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DD9AD" w14:textId="77777777" w:rsidR="00C371E2" w:rsidRDefault="00C371E2" w:rsidP="00C371E2"/>
    <w:p w14:paraId="1F04AB20" w14:textId="77777777" w:rsidR="00C371E2" w:rsidRDefault="00C371E2" w:rsidP="00C371E2"/>
    <w:p w14:paraId="26A84982" w14:textId="77777777" w:rsidR="00C371E2" w:rsidRDefault="00C371E2" w:rsidP="00C371E2">
      <w:r>
        <w:rPr>
          <w:rFonts w:ascii="Times New Roman" w:hAnsi="Times New Roman" w:cs="Times New Roman"/>
          <w:noProof/>
          <w:sz w:val="24"/>
          <w:szCs w:val="24"/>
          <w:lang w:eastAsia="sl-SI"/>
        </w:rPr>
        <w:drawing>
          <wp:anchor distT="0" distB="0" distL="114300" distR="114300" simplePos="0" relativeHeight="251661312" behindDoc="0" locked="0" layoutInCell="1" allowOverlap="1" wp14:anchorId="2F38DAD8" wp14:editId="333059D3">
            <wp:simplePos x="0" y="0"/>
            <wp:positionH relativeFrom="column">
              <wp:posOffset>-42545</wp:posOffset>
            </wp:positionH>
            <wp:positionV relativeFrom="paragraph">
              <wp:posOffset>-107315</wp:posOffset>
            </wp:positionV>
            <wp:extent cx="1245870" cy="1257300"/>
            <wp:effectExtent l="19050" t="0" r="0" b="0"/>
            <wp:wrapSquare wrapText="right"/>
            <wp:docPr id="76877725" name="Slika 76877725" descr="preprecevanje samomo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precevanje samomora"/>
                    <pic:cNvPicPr>
                      <a:picLocks noChangeAspect="1" noChangeArrowheads="1"/>
                    </pic:cNvPicPr>
                  </pic:nvPicPr>
                  <pic:blipFill>
                    <a:blip r:embed="rId5"/>
                    <a:srcRect/>
                    <a:stretch>
                      <a:fillRect/>
                    </a:stretch>
                  </pic:blipFill>
                  <pic:spPr bwMode="auto">
                    <a:xfrm>
                      <a:off x="0" y="0"/>
                      <a:ext cx="1245870" cy="1257300"/>
                    </a:xfrm>
                    <a:prstGeom prst="rect">
                      <a:avLst/>
                    </a:prstGeom>
                    <a:noFill/>
                  </pic:spPr>
                </pic:pic>
              </a:graphicData>
            </a:graphic>
          </wp:anchor>
        </w:drawing>
      </w:r>
      <w:r>
        <w:t xml:space="preserve"> </w:t>
      </w:r>
    </w:p>
    <w:p w14:paraId="2118D81F" w14:textId="77777777" w:rsidR="00C371E2" w:rsidRDefault="00C371E2" w:rsidP="00C371E2"/>
    <w:p w14:paraId="5127D336" w14:textId="77777777" w:rsidR="00C371E2" w:rsidRDefault="00C371E2" w:rsidP="00C371E2"/>
    <w:p w14:paraId="7FDE9010" w14:textId="77777777" w:rsidR="00C371E2" w:rsidRDefault="00C371E2" w:rsidP="00C371E2"/>
    <w:p w14:paraId="1849A0AA" w14:textId="77777777" w:rsidR="00C371E2" w:rsidRDefault="00C371E2" w:rsidP="00C371E2">
      <w:pPr>
        <w:jc w:val="center"/>
      </w:pPr>
    </w:p>
    <w:p w14:paraId="5BA54E22" w14:textId="6B2377FA" w:rsidR="00C371E2" w:rsidRDefault="00C371E2" w:rsidP="00C371E2">
      <w:pPr>
        <w:jc w:val="center"/>
      </w:pPr>
      <w:r>
        <w:t xml:space="preserve">Gradivo za tiskovno konferenco ob Svetovnem dnevu preprečevanja samomora 2026 </w:t>
      </w:r>
    </w:p>
    <w:p w14:paraId="6FB346EA" w14:textId="77777777" w:rsidR="00C371E2" w:rsidRPr="005B7125" w:rsidRDefault="00C371E2" w:rsidP="00C371E2">
      <w:pPr>
        <w:jc w:val="center"/>
        <w:rPr>
          <w:b/>
          <w:bCs/>
          <w:sz w:val="28"/>
          <w:szCs w:val="28"/>
        </w:rPr>
      </w:pPr>
    </w:p>
    <w:p w14:paraId="4BB473AC" w14:textId="77777777" w:rsidR="00C371E2" w:rsidRDefault="00C371E2" w:rsidP="00C371E2">
      <w:pPr>
        <w:jc w:val="center"/>
        <w:rPr>
          <w:b/>
          <w:bCs/>
          <w:sz w:val="28"/>
          <w:szCs w:val="28"/>
        </w:rPr>
      </w:pPr>
      <w:r w:rsidRPr="005B7125">
        <w:rPr>
          <w:b/>
          <w:bCs/>
          <w:sz w:val="28"/>
          <w:szCs w:val="28"/>
        </w:rPr>
        <w:t>SPREMINJAJMO RAZUMEVANJE SAMOMORA</w:t>
      </w:r>
    </w:p>
    <w:p w14:paraId="64C66047" w14:textId="77777777" w:rsidR="00C371E2" w:rsidRDefault="00C371E2" w:rsidP="00C371E2">
      <w:pPr>
        <w:jc w:val="center"/>
        <w:rPr>
          <w:b/>
          <w:bCs/>
          <w:sz w:val="28"/>
          <w:szCs w:val="28"/>
        </w:rPr>
      </w:pPr>
    </w:p>
    <w:p w14:paraId="296878FC" w14:textId="77777777" w:rsidR="00C371E2" w:rsidRDefault="00C371E2" w:rsidP="00C371E2">
      <w:r w:rsidRPr="00584AEB">
        <w:rPr>
          <w:bCs/>
          <w:sz w:val="20"/>
          <w:szCs w:val="28"/>
        </w:rPr>
        <w:t>Samo Mirt Kavšek, univ. dipl. pravnik, predsednik Slovenskega združenja za preprečevanje samomora</w:t>
      </w:r>
      <w:r>
        <w:rPr>
          <w:bCs/>
          <w:sz w:val="20"/>
          <w:szCs w:val="28"/>
        </w:rPr>
        <w:t xml:space="preserve">, </w:t>
      </w:r>
      <w:r>
        <w:t>Anamarija Zavasnik, klin. psih. spec., podpredsednica Slovenskega združenja za preprečevanje samomora</w:t>
      </w:r>
    </w:p>
    <w:p w14:paraId="12BFB998" w14:textId="77777777" w:rsidR="00C371E2" w:rsidRDefault="00C371E2" w:rsidP="00C371E2"/>
    <w:p w14:paraId="6AA40E3F" w14:textId="526121C4" w:rsidR="00216DD0" w:rsidRDefault="00216DD0" w:rsidP="00F50E29">
      <w:pPr>
        <w:jc w:val="both"/>
      </w:pPr>
      <w:r>
        <w:t xml:space="preserve">Staranje in umiranje sta del življenja vsakega </w:t>
      </w:r>
      <w:r w:rsidR="00E54829">
        <w:t>od</w:t>
      </w:r>
      <w:r>
        <w:t xml:space="preserve"> nas. </w:t>
      </w:r>
      <w:r w:rsidR="006E000D">
        <w:t>Življenja</w:t>
      </w:r>
      <w:r w:rsidR="00232975">
        <w:t xml:space="preserve"> </w:t>
      </w:r>
      <w:r w:rsidR="006E000D">
        <w:t>ni mogoče razumeti brez sprejemanja konca našega življenja, brez razumevanja smrti.</w:t>
      </w:r>
      <w:r w:rsidR="00232975">
        <w:t xml:space="preserve"> </w:t>
      </w:r>
      <w:r>
        <w:t>Ali zmoremo v družbi dovolj pogumno in odkrito spregovoriti o staranju in umiranju je</w:t>
      </w:r>
      <w:r w:rsidR="00232975">
        <w:t xml:space="preserve"> </w:t>
      </w:r>
      <w:r>
        <w:t xml:space="preserve">konec koncev naša </w:t>
      </w:r>
      <w:r w:rsidR="00757DD0">
        <w:t>dnevna</w:t>
      </w:r>
      <w:r>
        <w:t xml:space="preserve"> odločitev</w:t>
      </w:r>
      <w:r w:rsidR="000D2ED3">
        <w:t xml:space="preserve"> in priložnost</w:t>
      </w:r>
      <w:r w:rsidR="006E000D">
        <w:t>.</w:t>
      </w:r>
      <w:r>
        <w:t xml:space="preserve"> Od družbe, ki ne posveča</w:t>
      </w:r>
      <w:r w:rsidR="00232975">
        <w:t xml:space="preserve"> </w:t>
      </w:r>
      <w:r>
        <w:t xml:space="preserve">pozornosti </w:t>
      </w:r>
      <w:r w:rsidR="009B32C9">
        <w:t>staranju</w:t>
      </w:r>
      <w:r>
        <w:t xml:space="preserve"> in umiranj</w:t>
      </w:r>
      <w:r w:rsidR="009B32C9">
        <w:t>u</w:t>
      </w:r>
      <w:r w:rsidR="00757DD0">
        <w:t>, bomo težko pričakovali ustrezno razume</w:t>
      </w:r>
      <w:r w:rsidR="006E000D">
        <w:t>vanje</w:t>
      </w:r>
      <w:r w:rsidR="00757DD0">
        <w:t>, vrednot</w:t>
      </w:r>
      <w:r w:rsidR="006E000D">
        <w:t>enje</w:t>
      </w:r>
      <w:r w:rsidR="00757DD0">
        <w:t xml:space="preserve"> in občut</w:t>
      </w:r>
      <w:r w:rsidR="006E000D">
        <w:t>enje</w:t>
      </w:r>
      <w:r w:rsidR="00757DD0">
        <w:t xml:space="preserve"> fenomen</w:t>
      </w:r>
      <w:r w:rsidR="006E000D">
        <w:t>a</w:t>
      </w:r>
      <w:r w:rsidR="00757DD0">
        <w:t xml:space="preserve"> samomora.</w:t>
      </w:r>
    </w:p>
    <w:p w14:paraId="0843BA52" w14:textId="771BEBAF" w:rsidR="00C371E2" w:rsidRDefault="00C371E2" w:rsidP="00F50E29">
      <w:pPr>
        <w:jc w:val="both"/>
      </w:pPr>
      <w:r>
        <w:t>Samomor je v prvi vrsti intimna odločitev posameznika v hudi čustveni stiski, ki</w:t>
      </w:r>
      <w:r w:rsidR="00232975">
        <w:t xml:space="preserve"> </w:t>
      </w:r>
      <w:r w:rsidR="009B32C9">
        <w:t>zase n</w:t>
      </w:r>
      <w:r>
        <w:t>e vidi več</w:t>
      </w:r>
      <w:r w:rsidR="00232975">
        <w:t xml:space="preserve"> </w:t>
      </w:r>
      <w:r w:rsidR="000C5C22">
        <w:t xml:space="preserve"> </w:t>
      </w:r>
      <w:r>
        <w:t>zadovoljivega izhoda iz življenjskih težav.</w:t>
      </w:r>
      <w:r w:rsidR="000C5C22">
        <w:t xml:space="preserve"> Samomor je dokončna odločitev, ki konča enkratnost tega življenja</w:t>
      </w:r>
      <w:r w:rsidR="006E000D">
        <w:t>,</w:t>
      </w:r>
      <w:r w:rsidR="000C5C22">
        <w:t xml:space="preserve"> in izguba priložnosti, da bi posameznik v stiski zmogel končno zaživeti v miru s seboj </w:t>
      </w:r>
      <w:r w:rsidR="00474149">
        <w:t>in z drugimi</w:t>
      </w:r>
      <w:r w:rsidR="006E000D">
        <w:t>,</w:t>
      </w:r>
      <w:r w:rsidR="00474149">
        <w:t xml:space="preserve"> </w:t>
      </w:r>
      <w:r w:rsidR="000C5C22">
        <w:t xml:space="preserve">in </w:t>
      </w:r>
      <w:r w:rsidR="00474149">
        <w:t xml:space="preserve">to </w:t>
      </w:r>
      <w:r w:rsidR="000C5C22">
        <w:t>bolj zadovoljno ali celo srečno.</w:t>
      </w:r>
      <w:r w:rsidR="00232975">
        <w:t xml:space="preserve"> </w:t>
      </w:r>
      <w:r w:rsidR="006E000D">
        <w:t>S</w:t>
      </w:r>
      <w:r w:rsidR="000C5C22">
        <w:t>amomor</w:t>
      </w:r>
      <w:r w:rsidR="00232975">
        <w:t xml:space="preserve"> </w:t>
      </w:r>
      <w:r w:rsidR="006E000D">
        <w:t xml:space="preserve">tako </w:t>
      </w:r>
      <w:r w:rsidR="00C64D04">
        <w:t xml:space="preserve">najprej </w:t>
      </w:r>
      <w:r w:rsidR="009B32C9">
        <w:t>prizadene</w:t>
      </w:r>
      <w:r w:rsidR="000C5C22">
        <w:t xml:space="preserve"> samega posameznika, ki ga stori</w:t>
      </w:r>
      <w:r w:rsidR="00474149">
        <w:t xml:space="preserve">, </w:t>
      </w:r>
      <w:r w:rsidR="00C64D04">
        <w:t>ob tem pa</w:t>
      </w:r>
      <w:r w:rsidR="006E000D">
        <w:t xml:space="preserve"> tudi</w:t>
      </w:r>
      <w:r w:rsidR="00C64D04">
        <w:t xml:space="preserve"> vse njegove najbližje. Posameznik, ki se znajde v tako hudi čustveni stiski</w:t>
      </w:r>
      <w:r w:rsidR="005A1716">
        <w:t>,</w:t>
      </w:r>
      <w:r w:rsidR="009B32C9">
        <w:t xml:space="preserve"> pa</w:t>
      </w:r>
      <w:r w:rsidR="00232975">
        <w:t xml:space="preserve"> </w:t>
      </w:r>
      <w:r w:rsidR="00C64D04">
        <w:t>nemalokrat ali celo največkrat hrepeni po globoki bližini, ki bi mu pomagala prebroditi te hude, neznosne občutke osamljenosti</w:t>
      </w:r>
      <w:r w:rsidR="00DD2D15">
        <w:t xml:space="preserve"> </w:t>
      </w:r>
      <w:r w:rsidR="005A1716">
        <w:t>tako</w:t>
      </w:r>
      <w:r w:rsidR="00DD2D15">
        <w:t xml:space="preserve"> v fizičnem smislu </w:t>
      </w:r>
      <w:r w:rsidR="005A1716">
        <w:t>kot</w:t>
      </w:r>
      <w:r w:rsidR="00DD2D15">
        <w:t xml:space="preserve"> v človeškem razumevanju in sprejemanju.</w:t>
      </w:r>
      <w:r w:rsidR="00232975">
        <w:t xml:space="preserve"> </w:t>
      </w:r>
    </w:p>
    <w:p w14:paraId="62F32ECB" w14:textId="423C512D" w:rsidR="009B32C9" w:rsidRPr="009B32C9" w:rsidRDefault="009B32C9" w:rsidP="009B32C9">
      <w:pPr>
        <w:jc w:val="both"/>
      </w:pPr>
      <w:r w:rsidRPr="009B32C9">
        <w:t>Nekatere samomorilno ogrožene posameznike njihovi bližnji (sorodniki, prijatelji, sodelavci) ali pa strokovnjaki (zdravniki, socialni delavci, psihologi…) prepoznajo</w:t>
      </w:r>
      <w:r w:rsidR="005A1716">
        <w:t>,</w:t>
      </w:r>
      <w:r w:rsidRPr="009B32C9">
        <w:t xml:space="preserve"> še preden se zgodi tragično dejanje. Ali pa morda nekomu od prisotnih</w:t>
      </w:r>
      <w:r w:rsidR="00232975">
        <w:t xml:space="preserve"> </w:t>
      </w:r>
      <w:r w:rsidR="00257993">
        <w:t xml:space="preserve">celo </w:t>
      </w:r>
      <w:r w:rsidRPr="009B32C9">
        <w:t>uspe dejanje preprečiti in ogroženega posameznika usmeriti k strokovnjaku, ki mu bo pomagal razrešiti krizo.</w:t>
      </w:r>
    </w:p>
    <w:p w14:paraId="32F240BE" w14:textId="734739B0" w:rsidR="009B32C9" w:rsidRDefault="009B32C9" w:rsidP="00F50E29">
      <w:pPr>
        <w:jc w:val="both"/>
      </w:pPr>
    </w:p>
    <w:p w14:paraId="7D566C9B" w14:textId="378C9C6D" w:rsidR="00DD2D15" w:rsidRPr="00584AEB" w:rsidRDefault="005A1716" w:rsidP="00F50E29">
      <w:pPr>
        <w:jc w:val="both"/>
        <w:rPr>
          <w:bCs/>
          <w:sz w:val="20"/>
          <w:szCs w:val="28"/>
        </w:rPr>
      </w:pPr>
      <w:r>
        <w:lastRenderedPageBreak/>
        <w:t>Treba</w:t>
      </w:r>
      <w:r w:rsidR="00DD2D15">
        <w:t xml:space="preserve"> se je zavedati, da so strokovni</w:t>
      </w:r>
      <w:r w:rsidR="009B32C9">
        <w:t xml:space="preserve"> svetovalni</w:t>
      </w:r>
      <w:r w:rsidR="00DD2D15">
        <w:t xml:space="preserve"> pogovori namenjeni ne samo čustveni razbremenitvi</w:t>
      </w:r>
      <w:r w:rsidR="00232975">
        <w:t xml:space="preserve"> </w:t>
      </w:r>
      <w:r w:rsidR="00DD2D15">
        <w:t>in olajšanju, ampak</w:t>
      </w:r>
      <w:r w:rsidR="00232975">
        <w:t xml:space="preserve"> </w:t>
      </w:r>
      <w:r w:rsidR="00DD2D15">
        <w:t>so namenjeni reševanju problemov, ki so pripeljali posameznika do take čustvene situacije. Čustvene stiske tako postanejo tudi priložnost, da začnemo reševati svoje težave na drugačen, bolj zadovoljiv način, da naše življenje dobi nov smisel, po katerem</w:t>
      </w:r>
      <w:r w:rsidR="00232975">
        <w:t xml:space="preserve"> </w:t>
      </w:r>
      <w:r w:rsidR="00DD2D15">
        <w:t>sicer hrepenimo</w:t>
      </w:r>
      <w:r w:rsidR="00494546">
        <w:t>.</w:t>
      </w:r>
    </w:p>
    <w:p w14:paraId="26B1F9C7" w14:textId="18CC93F9" w:rsidR="00C371E2" w:rsidRDefault="00C371E2" w:rsidP="00F50E29">
      <w:pPr>
        <w:jc w:val="both"/>
      </w:pPr>
      <w:r>
        <w:t xml:space="preserve">Naloga sodobne družbe je, da spreminjamo razumevanje samomora. </w:t>
      </w:r>
      <w:r w:rsidRPr="008E32BA">
        <w:t>Potrebni so oza</w:t>
      </w:r>
      <w:r w:rsidR="009B32C9">
        <w:t>veščanje</w:t>
      </w:r>
      <w:r>
        <w:t xml:space="preserve"> in javni pogovori o tem, da je čustvena kriza del realnega življenja, da je za reševanje čustvenih stisk na voljo mreža strokovne pomoči ter da je čustvena stiska predvsem priložnost za reševanje vseh vrst težav.</w:t>
      </w:r>
    </w:p>
    <w:p w14:paraId="2171C7CD" w14:textId="3F02869C" w:rsidR="00CF57D2" w:rsidRDefault="00C371E2" w:rsidP="00F50E29">
      <w:pPr>
        <w:jc w:val="both"/>
      </w:pPr>
      <w:r>
        <w:t>Center za psihološko svetovanje Posvet, ki deluje v okviru Slovenskega združenja za preprečevanje samomora</w:t>
      </w:r>
      <w:r w:rsidR="00F50E29">
        <w:t xml:space="preserve"> letos praznuje 20 let</w:t>
      </w:r>
      <w:r w:rsidR="00232975">
        <w:t xml:space="preserve"> </w:t>
      </w:r>
      <w:r w:rsidR="00F50E29">
        <w:t>delovanja na področju</w:t>
      </w:r>
      <w:r w:rsidR="00232975">
        <w:t xml:space="preserve"> </w:t>
      </w:r>
      <w:r>
        <w:t>preprečevanj</w:t>
      </w:r>
      <w:r w:rsidR="00F50E29">
        <w:t>a</w:t>
      </w:r>
      <w:r>
        <w:t xml:space="preserve"> samomora in samomorilnega vedenja</w:t>
      </w:r>
      <w:r w:rsidR="00F50E29">
        <w:t>.</w:t>
      </w:r>
      <w:r w:rsidR="00232975">
        <w:t xml:space="preserve"> </w:t>
      </w:r>
      <w:r w:rsidR="00CF57D2">
        <w:t>Ob 20</w:t>
      </w:r>
      <w:r w:rsidR="005A1716">
        <w:t>.</w:t>
      </w:r>
      <w:r w:rsidR="00CF57D2">
        <w:t xml:space="preserve"> </w:t>
      </w:r>
      <w:r w:rsidR="00E54829">
        <w:t>ob</w:t>
      </w:r>
      <w:r w:rsidR="00CF57D2">
        <w:t>letnici bo združenje izda</w:t>
      </w:r>
      <w:r w:rsidR="009B32C9">
        <w:t>lo</w:t>
      </w:r>
      <w:r w:rsidR="00CF57D2">
        <w:t xml:space="preserve"> strokovno</w:t>
      </w:r>
      <w:r w:rsidR="00232975">
        <w:t xml:space="preserve"> </w:t>
      </w:r>
      <w:r w:rsidR="00CF57D2">
        <w:t>knjigo z naslovom</w:t>
      </w:r>
      <w:r w:rsidR="009B32C9">
        <w:t xml:space="preserve"> Po posvet na Posvet. V knjigi se različni avtorji dotikajo prepoznavanja in razumevanja kompleksnosti čustvenih stisk in možnih oblik pomoči.</w:t>
      </w:r>
    </w:p>
    <w:p w14:paraId="14C7FFA4" w14:textId="7FCFC749" w:rsidR="00C371E2" w:rsidRDefault="00C371E2" w:rsidP="00F50E29">
      <w:pPr>
        <w:jc w:val="both"/>
      </w:pPr>
      <w:r>
        <w:t xml:space="preserve">Že z osnovno dejavnostjo, svetovanjem posameznikom, parom in družinam, nudi </w:t>
      </w:r>
      <w:r w:rsidR="00CF57D2">
        <w:t xml:space="preserve">Posvet </w:t>
      </w:r>
      <w:r>
        <w:t xml:space="preserve">klientom pomoč pri reševanju čustvenih stisk in težav, ki bi sicer lahko vodile v hujše oblike krize in v samomorilno vedenje. Svetovanje poteka v </w:t>
      </w:r>
      <w:r w:rsidRPr="00A20985">
        <w:t>18</w:t>
      </w:r>
      <w:r>
        <w:t xml:space="preserve"> slovenskih krajih, tako da je klientom dostopno, vanj se lahko vključijo brez formalnih ovir, ne potrebujejo npr. napotnice</w:t>
      </w:r>
      <w:r w:rsidR="005A1716">
        <w:t>,</w:t>
      </w:r>
      <w:r>
        <w:t xml:space="preserve"> in brez finančnih stroškov, običajno tudi brez daljšega čakanja na prvi pogovor.</w:t>
      </w:r>
      <w:r w:rsidR="00232975">
        <w:t xml:space="preserve"> </w:t>
      </w:r>
      <w:r>
        <w:t>V osmih svetovalnicah po Sloveniji sprejemamo tudi mladostnike od 14</w:t>
      </w:r>
      <w:r w:rsidR="005A1716">
        <w:t>.</w:t>
      </w:r>
      <w:r>
        <w:t xml:space="preserve"> leta starosti dalje. Število svetovanj se povečuje iz leta v leto; v letu 202</w:t>
      </w:r>
      <w:r w:rsidR="00F50E29">
        <w:t>5</w:t>
      </w:r>
      <w:r>
        <w:t xml:space="preserve"> so svetovalci opravili</w:t>
      </w:r>
      <w:r w:rsidR="00232975">
        <w:t xml:space="preserve"> </w:t>
      </w:r>
      <w:r>
        <w:t xml:space="preserve"> </w:t>
      </w:r>
      <w:r w:rsidR="00C640CC">
        <w:t>8743</w:t>
      </w:r>
      <w:r>
        <w:t xml:space="preserve"> svetovanj</w:t>
      </w:r>
      <w:r w:rsidR="00C640CC">
        <w:t>, kar je 17 % več kot v letu</w:t>
      </w:r>
      <w:r w:rsidR="00E54829">
        <w:t xml:space="preserve"> prej</w:t>
      </w:r>
      <w:r w:rsidR="00C640CC">
        <w:t>.</w:t>
      </w:r>
    </w:p>
    <w:p w14:paraId="57A700D5" w14:textId="1369DB11" w:rsidR="00C371E2" w:rsidRDefault="00C371E2" w:rsidP="00F50E29">
      <w:pPr>
        <w:jc w:val="both"/>
      </w:pPr>
      <w:r>
        <w:t>Za delovanje tako razvejane mreže svetovalnic potrebujemo veliko univerzitetno izobraženih strokovnjakov (psihologov,</w:t>
      </w:r>
      <w:r w:rsidR="00232975">
        <w:t xml:space="preserve"> </w:t>
      </w:r>
      <w:r>
        <w:t>zdravnikov, pedagogov, socialnih delavcev), ki</w:t>
      </w:r>
      <w:r w:rsidR="00232975">
        <w:t xml:space="preserve"> </w:t>
      </w:r>
      <w:r>
        <w:t>že pred začetkom dela opravijo</w:t>
      </w:r>
      <w:r w:rsidR="00232975">
        <w:t xml:space="preserve"> </w:t>
      </w:r>
      <w:r>
        <w:t>dodatno izobraževanje s področja svetovanja in kriznih intervencij. Ves čas delovanja na</w:t>
      </w:r>
      <w:r w:rsidR="00232975">
        <w:t xml:space="preserve"> </w:t>
      </w:r>
      <w:r>
        <w:t xml:space="preserve">Posvetu pa so </w:t>
      </w:r>
      <w:r w:rsidR="00F50E29">
        <w:t>vključeni</w:t>
      </w:r>
      <w:r w:rsidR="00232975">
        <w:t xml:space="preserve"> </w:t>
      </w:r>
      <w:r w:rsidR="00C640CC">
        <w:t xml:space="preserve">v </w:t>
      </w:r>
      <w:r>
        <w:t xml:space="preserve">stalno strokovno izpopolnjevanje v okviru rednih supervizijskih srečanj, </w:t>
      </w:r>
      <w:r w:rsidR="00960B11">
        <w:t xml:space="preserve">in to </w:t>
      </w:r>
      <w:r>
        <w:t xml:space="preserve">2 x mesečno. Tako pridobljeno znanje naši svetovalci prenašajo tudi v </w:t>
      </w:r>
      <w:r w:rsidR="00960B11">
        <w:t>ustanove</w:t>
      </w:r>
      <w:r>
        <w:t>, kjer so redno zaposleni.</w:t>
      </w:r>
      <w:r w:rsidR="00232975">
        <w:t xml:space="preserve"> </w:t>
      </w:r>
    </w:p>
    <w:p w14:paraId="3CD7C571" w14:textId="00C5BD13" w:rsidR="00C371E2" w:rsidRDefault="00C371E2" w:rsidP="00F50E29">
      <w:pPr>
        <w:jc w:val="both"/>
      </w:pPr>
      <w:r>
        <w:t>Razumevanje samomorilnega vedenja in pripravljenost za pomoč ljudem v stiski</w:t>
      </w:r>
      <w:r w:rsidR="00F50E29">
        <w:t xml:space="preserve"> </w:t>
      </w:r>
      <w:r>
        <w:t>v družbi spreminjata stigmo, predsodke in tabuje v zavedanje, da lahko vsak med nami pripomore k reševanju tega javnozdravstvenega problema.</w:t>
      </w:r>
    </w:p>
    <w:p w14:paraId="3CBE66A1" w14:textId="40B90962" w:rsidR="00C371E2" w:rsidRDefault="00C371E2" w:rsidP="00F50E29">
      <w:pPr>
        <w:jc w:val="both"/>
      </w:pPr>
      <w:r>
        <w:t xml:space="preserve">Na področju izobraževanja Posvet sodeluje tudi z drugimi vladnimi in nevladnimi organizacijami. Programi prepoznavanja in preprečevanja samomorilnega vedenja so namenjeni strokovnjakom drugih profilov, ki jih želimo spodbuditi k aktivnejši vlogi na tem področju. </w:t>
      </w:r>
      <w:r w:rsidRPr="008E32BA">
        <w:t>Programi postvencijskih dejavnosti, ki vključujejo pomoč bližnjim po samomoru družinskega člana, sodelavca, klienta ali varovanca</w:t>
      </w:r>
      <w:r w:rsidR="00960B11">
        <w:t>,</w:t>
      </w:r>
      <w:r w:rsidRPr="008E32BA">
        <w:t xml:space="preserve"> pa </w:t>
      </w:r>
      <w:r w:rsidR="00E54829">
        <w:t>po</w:t>
      </w:r>
      <w:r w:rsidRPr="008E32BA">
        <w:t xml:space="preserve">skušajo </w:t>
      </w:r>
      <w:r w:rsidR="00960B11">
        <w:t>zmanjšati</w:t>
      </w:r>
      <w:r w:rsidRPr="008E32BA">
        <w:t xml:space="preserve"> prizadetost in</w:t>
      </w:r>
      <w:r w:rsidR="00232975">
        <w:t xml:space="preserve"> </w:t>
      </w:r>
      <w:r w:rsidRPr="008E32BA">
        <w:t>negativne posledice v okolju, kjer se je ta travmatski dogodek zgodil.</w:t>
      </w:r>
    </w:p>
    <w:p w14:paraId="6F73FB83" w14:textId="489F7897" w:rsidR="00C371E2" w:rsidRDefault="00C371E2" w:rsidP="00F50E29">
      <w:pPr>
        <w:jc w:val="both"/>
      </w:pPr>
      <w:r>
        <w:t>Strokovnjaki Slovenskega združenja za preprečevanje samomora sodelujejo tudi v delovnih skupinah, ki jih organizira in vodi Nacionalni inštitut za javno zdravje</w:t>
      </w:r>
      <w:r w:rsidR="00960B11">
        <w:t>,</w:t>
      </w:r>
      <w:r>
        <w:t xml:space="preserve"> in so usmerjene v preprečevanje samomora in samomorilnega vedenja na celotnem </w:t>
      </w:r>
      <w:r w:rsidR="00E54829">
        <w:t>območju</w:t>
      </w:r>
      <w:r>
        <w:t xml:space="preserve"> Slovenije.</w:t>
      </w:r>
    </w:p>
    <w:p w14:paraId="4F84C64D" w14:textId="0B0AB674" w:rsidR="00C371E2" w:rsidRDefault="00C371E2" w:rsidP="00F50E29">
      <w:pPr>
        <w:jc w:val="both"/>
      </w:pPr>
      <w:r>
        <w:lastRenderedPageBreak/>
        <w:t>Na svetovanje na Centru za psihološko svetovanje Posvet se klienti lahko naročijo</w:t>
      </w:r>
      <w:r w:rsidR="00232975">
        <w:t xml:space="preserve"> </w:t>
      </w:r>
      <w:r>
        <w:t xml:space="preserve">vsak dan po telefonu, po e </w:t>
      </w:r>
      <w:r w:rsidR="00960B11">
        <w:t xml:space="preserve">- </w:t>
      </w:r>
      <w:r>
        <w:t>pošti ali pridejo osebno. Na naši spletni strani si lahko obiskovalci preberejo komu lahko pomagamo in na kakšen način.</w:t>
      </w:r>
    </w:p>
    <w:p w14:paraId="33B85F99" w14:textId="74796B77" w:rsidR="00C371E2" w:rsidRDefault="00C371E2" w:rsidP="00F50E29">
      <w:pPr>
        <w:spacing w:after="0" w:line="360" w:lineRule="auto"/>
        <w:jc w:val="both"/>
      </w:pPr>
      <w:r>
        <w:t xml:space="preserve">Program Psihološko svetovanje posameznikom, parom in družinam </w:t>
      </w:r>
      <w:r w:rsidR="00960B11">
        <w:t>ter</w:t>
      </w:r>
      <w:r>
        <w:t xml:space="preserve"> Psihološko svetovanje mladostnikom financirajo Ministrstvo za zdravje, Fiho fundacija, Mestna občina Ljubljana, Mestna občina Kranj in več kot 80 drugih občin, prostovoljne donacije in prispevki posameznikov.</w:t>
      </w:r>
    </w:p>
    <w:p w14:paraId="43385270" w14:textId="77777777" w:rsidR="00C371E2" w:rsidRDefault="00C371E2" w:rsidP="00F50E29">
      <w:pPr>
        <w:jc w:val="both"/>
      </w:pPr>
    </w:p>
    <w:p w14:paraId="62BF7511" w14:textId="77777777" w:rsidR="00C371E2" w:rsidRDefault="00C371E2" w:rsidP="00F50E29">
      <w:pPr>
        <w:jc w:val="both"/>
      </w:pPr>
    </w:p>
    <w:p w14:paraId="65FAF9F8" w14:textId="77777777" w:rsidR="00C371E2" w:rsidRDefault="00C371E2" w:rsidP="00F50E29">
      <w:pPr>
        <w:jc w:val="both"/>
      </w:pPr>
    </w:p>
    <w:p w14:paraId="68549567" w14:textId="77777777" w:rsidR="00C371E2" w:rsidRDefault="00C371E2" w:rsidP="00F50E29">
      <w:pPr>
        <w:jc w:val="both"/>
      </w:pPr>
    </w:p>
    <w:p w14:paraId="0FF4895B" w14:textId="77777777" w:rsidR="00C371E2" w:rsidRDefault="00C371E2" w:rsidP="00F50E29">
      <w:pPr>
        <w:jc w:val="both"/>
      </w:pPr>
    </w:p>
    <w:p w14:paraId="334621FB" w14:textId="77777777" w:rsidR="00C371E2" w:rsidRDefault="00C371E2" w:rsidP="00C371E2">
      <w:pPr>
        <w:jc w:val="center"/>
      </w:pPr>
    </w:p>
    <w:p w14:paraId="24925D52" w14:textId="77777777" w:rsidR="00C371E2" w:rsidRDefault="00C371E2" w:rsidP="00C371E2">
      <w:pPr>
        <w:jc w:val="center"/>
      </w:pPr>
    </w:p>
    <w:p w14:paraId="1E12E30A" w14:textId="77777777" w:rsidR="00C371E2" w:rsidRDefault="00C371E2" w:rsidP="00C371E2"/>
    <w:p w14:paraId="559CBEB6" w14:textId="77777777" w:rsidR="00C371E2" w:rsidRDefault="00C371E2" w:rsidP="00C371E2">
      <w:pPr>
        <w:jc w:val="center"/>
      </w:pPr>
    </w:p>
    <w:p w14:paraId="794D4247" w14:textId="77777777" w:rsidR="00C371E2" w:rsidRDefault="00C371E2" w:rsidP="00C371E2"/>
    <w:p w14:paraId="23F488CB" w14:textId="77777777" w:rsidR="00C371E2" w:rsidRDefault="00C371E2" w:rsidP="00C371E2">
      <w:pPr>
        <w:jc w:val="center"/>
      </w:pPr>
    </w:p>
    <w:p w14:paraId="773095E8" w14:textId="77777777" w:rsidR="00C371E2" w:rsidRDefault="00C371E2" w:rsidP="00C371E2"/>
    <w:p w14:paraId="1DF3CE09" w14:textId="77777777" w:rsidR="00C371E2" w:rsidRDefault="00C371E2" w:rsidP="00C371E2"/>
    <w:p w14:paraId="2D33E059" w14:textId="77777777" w:rsidR="00C371E2" w:rsidRDefault="00C371E2" w:rsidP="00C371E2"/>
    <w:p w14:paraId="3A328F33" w14:textId="77777777" w:rsidR="00C371E2" w:rsidRDefault="00C371E2" w:rsidP="00C371E2"/>
    <w:p w14:paraId="40AC5B56" w14:textId="77777777" w:rsidR="00C371E2" w:rsidRDefault="00C371E2" w:rsidP="00C371E2"/>
    <w:p w14:paraId="4BDB6935" w14:textId="77777777" w:rsidR="00C07BD7" w:rsidRDefault="00C07BD7"/>
    <w:sectPr w:rsidR="00C07BD7" w:rsidSect="00C371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1E2"/>
    <w:rsid w:val="00064052"/>
    <w:rsid w:val="000A1FD4"/>
    <w:rsid w:val="000C5C22"/>
    <w:rsid w:val="000D2ED3"/>
    <w:rsid w:val="00157A77"/>
    <w:rsid w:val="0019184A"/>
    <w:rsid w:val="00216DD0"/>
    <w:rsid w:val="00232975"/>
    <w:rsid w:val="00257993"/>
    <w:rsid w:val="00463681"/>
    <w:rsid w:val="00474149"/>
    <w:rsid w:val="00494546"/>
    <w:rsid w:val="005450D6"/>
    <w:rsid w:val="00560FB5"/>
    <w:rsid w:val="005A1716"/>
    <w:rsid w:val="006E000D"/>
    <w:rsid w:val="00754CA0"/>
    <w:rsid w:val="00757DD0"/>
    <w:rsid w:val="009312B5"/>
    <w:rsid w:val="00960B11"/>
    <w:rsid w:val="009B32C9"/>
    <w:rsid w:val="00B821D4"/>
    <w:rsid w:val="00B8427A"/>
    <w:rsid w:val="00C07BD7"/>
    <w:rsid w:val="00C371E2"/>
    <w:rsid w:val="00C640CC"/>
    <w:rsid w:val="00C64D04"/>
    <w:rsid w:val="00CF57D2"/>
    <w:rsid w:val="00D83994"/>
    <w:rsid w:val="00DD2D15"/>
    <w:rsid w:val="00E17439"/>
    <w:rsid w:val="00E54829"/>
    <w:rsid w:val="00F50E29"/>
    <w:rsid w:val="00F77C6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B32AB"/>
  <w15:chartTrackingRefBased/>
  <w15:docId w15:val="{540DCD0D-1A66-4F68-BD61-F498C9369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71E2"/>
    <w:pPr>
      <w:spacing w:after="200" w:line="276" w:lineRule="auto"/>
    </w:pPr>
  </w:style>
  <w:style w:type="paragraph" w:styleId="Heading1">
    <w:name w:val="heading 1"/>
    <w:basedOn w:val="Normal"/>
    <w:next w:val="Normal"/>
    <w:link w:val="Heading1Char"/>
    <w:uiPriority w:val="9"/>
    <w:qFormat/>
    <w:rsid w:val="00C371E2"/>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71E2"/>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71E2"/>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71E2"/>
    <w:pPr>
      <w:keepNext/>
      <w:keepLines/>
      <w:spacing w:before="80" w:after="40" w:line="259"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71E2"/>
    <w:pPr>
      <w:keepNext/>
      <w:keepLines/>
      <w:spacing w:before="80" w:after="40" w:line="259"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71E2"/>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71E2"/>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71E2"/>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71E2"/>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71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71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71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71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71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71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71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71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71E2"/>
    <w:rPr>
      <w:rFonts w:eastAsiaTheme="majorEastAsia" w:cstheme="majorBidi"/>
      <w:color w:val="272727" w:themeColor="text1" w:themeTint="D8"/>
    </w:rPr>
  </w:style>
  <w:style w:type="paragraph" w:styleId="Title">
    <w:name w:val="Title"/>
    <w:basedOn w:val="Normal"/>
    <w:next w:val="Normal"/>
    <w:link w:val="TitleChar"/>
    <w:uiPriority w:val="10"/>
    <w:qFormat/>
    <w:rsid w:val="00C371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71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71E2"/>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71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71E2"/>
    <w:pPr>
      <w:spacing w:before="160" w:after="160" w:line="259" w:lineRule="auto"/>
      <w:jc w:val="center"/>
    </w:pPr>
    <w:rPr>
      <w:i/>
      <w:iCs/>
      <w:color w:val="404040" w:themeColor="text1" w:themeTint="BF"/>
    </w:rPr>
  </w:style>
  <w:style w:type="character" w:customStyle="1" w:styleId="QuoteChar">
    <w:name w:val="Quote Char"/>
    <w:basedOn w:val="DefaultParagraphFont"/>
    <w:link w:val="Quote"/>
    <w:uiPriority w:val="29"/>
    <w:rsid w:val="00C371E2"/>
    <w:rPr>
      <w:i/>
      <w:iCs/>
      <w:color w:val="404040" w:themeColor="text1" w:themeTint="BF"/>
    </w:rPr>
  </w:style>
  <w:style w:type="paragraph" w:styleId="ListParagraph">
    <w:name w:val="List Paragraph"/>
    <w:basedOn w:val="Normal"/>
    <w:uiPriority w:val="34"/>
    <w:qFormat/>
    <w:rsid w:val="00C371E2"/>
    <w:pPr>
      <w:spacing w:after="160" w:line="259" w:lineRule="auto"/>
      <w:ind w:left="720"/>
      <w:contextualSpacing/>
    </w:pPr>
  </w:style>
  <w:style w:type="character" w:styleId="IntenseEmphasis">
    <w:name w:val="Intense Emphasis"/>
    <w:basedOn w:val="DefaultParagraphFont"/>
    <w:uiPriority w:val="21"/>
    <w:qFormat/>
    <w:rsid w:val="00C371E2"/>
    <w:rPr>
      <w:i/>
      <w:iCs/>
      <w:color w:val="0F4761" w:themeColor="accent1" w:themeShade="BF"/>
    </w:rPr>
  </w:style>
  <w:style w:type="paragraph" w:styleId="IntenseQuote">
    <w:name w:val="Intense Quote"/>
    <w:basedOn w:val="Normal"/>
    <w:next w:val="Normal"/>
    <w:link w:val="IntenseQuoteChar"/>
    <w:uiPriority w:val="30"/>
    <w:qFormat/>
    <w:rsid w:val="00C371E2"/>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71E2"/>
    <w:rPr>
      <w:i/>
      <w:iCs/>
      <w:color w:val="0F4761" w:themeColor="accent1" w:themeShade="BF"/>
    </w:rPr>
  </w:style>
  <w:style w:type="character" w:styleId="IntenseReference">
    <w:name w:val="Intense Reference"/>
    <w:basedOn w:val="DefaultParagraphFont"/>
    <w:uiPriority w:val="32"/>
    <w:qFormat/>
    <w:rsid w:val="00C371E2"/>
    <w:rPr>
      <w:b/>
      <w:bCs/>
      <w:smallCaps/>
      <w:color w:val="0F4761" w:themeColor="accent1" w:themeShade="BF"/>
      <w:spacing w:val="5"/>
    </w:rPr>
  </w:style>
  <w:style w:type="paragraph" w:styleId="Revision">
    <w:name w:val="Revision"/>
    <w:hidden/>
    <w:uiPriority w:val="99"/>
    <w:semiHidden/>
    <w:rsid w:val="00B8427A"/>
    <w:pPr>
      <w:spacing w:after="0" w:line="240" w:lineRule="auto"/>
    </w:pPr>
  </w:style>
  <w:style w:type="character" w:styleId="CommentReference">
    <w:name w:val="annotation reference"/>
    <w:basedOn w:val="DefaultParagraphFont"/>
    <w:uiPriority w:val="99"/>
    <w:semiHidden/>
    <w:unhideWhenUsed/>
    <w:rsid w:val="00B8427A"/>
    <w:rPr>
      <w:sz w:val="16"/>
      <w:szCs w:val="16"/>
    </w:rPr>
  </w:style>
  <w:style w:type="paragraph" w:styleId="CommentText">
    <w:name w:val="annotation text"/>
    <w:basedOn w:val="Normal"/>
    <w:link w:val="CommentTextChar"/>
    <w:uiPriority w:val="99"/>
    <w:unhideWhenUsed/>
    <w:rsid w:val="00B8427A"/>
    <w:pPr>
      <w:spacing w:line="240" w:lineRule="auto"/>
    </w:pPr>
    <w:rPr>
      <w:sz w:val="20"/>
      <w:szCs w:val="20"/>
    </w:rPr>
  </w:style>
  <w:style w:type="character" w:customStyle="1" w:styleId="CommentTextChar">
    <w:name w:val="Comment Text Char"/>
    <w:basedOn w:val="DefaultParagraphFont"/>
    <w:link w:val="CommentText"/>
    <w:uiPriority w:val="99"/>
    <w:rsid w:val="00B8427A"/>
    <w:rPr>
      <w:sz w:val="20"/>
      <w:szCs w:val="20"/>
    </w:rPr>
  </w:style>
  <w:style w:type="paragraph" w:styleId="CommentSubject">
    <w:name w:val="annotation subject"/>
    <w:basedOn w:val="CommentText"/>
    <w:next w:val="CommentText"/>
    <w:link w:val="CommentSubjectChar"/>
    <w:uiPriority w:val="99"/>
    <w:semiHidden/>
    <w:unhideWhenUsed/>
    <w:rsid w:val="00B8427A"/>
    <w:rPr>
      <w:b/>
      <w:bCs/>
    </w:rPr>
  </w:style>
  <w:style w:type="character" w:customStyle="1" w:styleId="CommentSubjectChar">
    <w:name w:val="Comment Subject Char"/>
    <w:basedOn w:val="CommentTextChar"/>
    <w:link w:val="CommentSubject"/>
    <w:uiPriority w:val="99"/>
    <w:semiHidden/>
    <w:rsid w:val="00B8427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0BD90BC-78BA-40B3-98B4-AF6EA8C78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3</Pages>
  <Words>831</Words>
  <Characters>4740</Characters>
  <Application>Microsoft Office Word</Application>
  <DocSecurity>0</DocSecurity>
  <Lines>39</Lines>
  <Paragraphs>11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5560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Odvetnik Kavšek</dc:creator>
  <cp:keywords/>
  <dc:description/>
  <cp:lastModifiedBy>Ksenija Štrancar</cp:lastModifiedBy>
  <cp:revision>3</cp:revision>
  <dcterms:created xsi:type="dcterms:W3CDTF">2026-08-24T06:40:00Z</dcterms:created>
  <dcterms:modified xsi:type="dcterms:W3CDTF">2026-09-09T12:17:00Z</dcterms:modified>
</cp:coreProperties>
</file>