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D35" w:rsidRPr="00587026" w:rsidRDefault="00922F37">
      <w:pPr>
        <w:rPr>
          <w:rFonts w:ascii="Open Sans" w:hAnsi="Open Sans" w:cs="Open Sans"/>
        </w:rPr>
      </w:pPr>
      <w:r w:rsidRPr="00587026">
        <w:rPr>
          <w:rFonts w:ascii="Open Sans" w:hAnsi="Open Sans" w:cs="Open San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5202A" wp14:editId="686FAC38">
                <wp:simplePos x="0" y="0"/>
                <wp:positionH relativeFrom="column">
                  <wp:posOffset>1144270</wp:posOffset>
                </wp:positionH>
                <wp:positionV relativeFrom="paragraph">
                  <wp:posOffset>195936</wp:posOffset>
                </wp:positionV>
                <wp:extent cx="4069709" cy="707572"/>
                <wp:effectExtent l="0" t="0" r="7620" b="0"/>
                <wp:wrapNone/>
                <wp:docPr id="1" name="PoljeZBesedilom 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709" cy="707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F37" w:rsidRDefault="00922F37" w:rsidP="00922F37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="Open Sans" w:hAnsi="Open Sans" w:cstheme="minorBidi"/>
                                <w:b/>
                                <w:bCs/>
                                <w:color w:val="428E78"/>
                                <w:sz w:val="36"/>
                                <w:szCs w:val="36"/>
                              </w:rPr>
                              <w:t xml:space="preserve">ZDRAVSTVENI STATISTIČNI </w:t>
                            </w:r>
                          </w:p>
                          <w:p w:rsidR="00922F37" w:rsidRDefault="00922F37" w:rsidP="00922F37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="Open Sans" w:hAnsi="Open Sans" w:cstheme="minorBidi"/>
                                <w:b/>
                                <w:bCs/>
                                <w:color w:val="428E78"/>
                                <w:sz w:val="36"/>
                                <w:szCs w:val="36"/>
                              </w:rPr>
                              <w:t>LETOPIS SLOVENIJE 2023</w:t>
                            </w:r>
                          </w:p>
                        </w:txbxContent>
                      </wps:txbx>
                      <wps:bodyPr vertOverflow="clip" horzOverflow="clip" wrap="square" tIns="0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1FC5202A" id="_x0000_t202" coordsize="21600,21600" o:spt="202" path="m,l,21600r21600,l21600,xe">
                <v:stroke joinstyle="miter"/>
                <v:path gradientshapeok="t" o:connecttype="rect"/>
              </v:shapetype>
              <v:shape id="PoljeZBesedilom 7" o:spid="_x0000_s1026" type="#_x0000_t202" style="position:absolute;margin-left:90.1pt;margin-top:15.45pt;width:320.45pt;height:5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KnMQIAAK0EAAAOAAAAZHJzL2Uyb0RvYy54bWysVFFv0zAQfkfiP1h+Z8kqutKo6aRtGkJC&#10;bNrghTfXOTcGx2dsr0n59ZydtIXxNMSLE59939333Z1Xl0Nn2A580Ghrfn5WcgZWYqPttuZfPt++&#10;ecdZiMI2wqCFmu8h8Mv161er3lUwwxZNA54RiA1V72rexuiqogiyhU6EM3Rg6VCh70Skrd8WjRc9&#10;oXemmJXlRdGjb5xHCSGQ9WY85OuMrxTIeKdUgMhMzSm3mFef101ai/VKVFsvXKvllIb4hyw6oS0F&#10;PULdiCjYk9d/QXVaegyo4pnErkCltITMgdicl8/YPLbCQeZC4gR3lCn8P1j5aXfvmW6odpxZ0VGJ&#10;7tF8g69XEKDRBju2yMRgiB9DJLmK3oUquyWR8++jI4w4XOGQYOhOsgcyJkUG5bv0Ja6MzqkI+6Pw&#10;BMokGd+WF8tFueRM0tmiXMwXswRTnLydD/E9UDbpp+aeCpvTErspK1EdrqRgAY1ubrUxeZOaCa6N&#10;ZztBbWBizpHA/7hlLOtrvpzP5pRG50iRYLc5hsWENOZj7KTASC8TjXsDKY6xD6BIy8xyDOy3mxR3&#10;bDiaCGJ/aDuKnx3SRUX4L/SdXJI35D5/of/RKcdHG4/+nbboM/E8hSfhmu8H4dR4/yDFKEDSIg6b&#10;Yar/Bps9tQW9DfGOFmWQ5JVGO85a9D+f23qaQZL8x5PwQHP6wVKTk1o+mmscZ1dYSY41j7k1UjSa&#10;idwk0/ymoft9n9M7vTLrXwAAAP//AwBQSwMEFAAGAAgAAAAhABNlkkjcAAAACgEAAA8AAABkcnMv&#10;ZG93bnJldi54bWxMj8FOwzAQRO9I/IO1SNyonbRCIcSpAFFVHEkqznZskoh4HdlOG/6e5QTH0TzN&#10;vq32q5vY2YY4epSQbQQwi503I/YSTu3hrgAWk0KjJo9WwreNsK+vrypVGn/Bd3tuUs9oBGOpJAwp&#10;zSXnsRusU3HjZ4vUffrgVKIYem6CutC4m3guxD13akS6MKjZvgy2+2oWJ6HdNfrjtAgcnw/69Zi1&#10;+q05Bilvb9anR2DJrukPhl99UoeanLRf0EQ2US5ETqiErXgARkCRZxkwTc0u3wKvK/7/hfoHAAD/&#10;/wMAUEsBAi0AFAAGAAgAAAAhALaDOJL+AAAA4QEAABMAAAAAAAAAAAAAAAAAAAAAAFtDb250ZW50&#10;X1R5cGVzXS54bWxQSwECLQAUAAYACAAAACEAOP0h/9YAAACUAQAACwAAAAAAAAAAAAAAAAAvAQAA&#10;X3JlbHMvLnJlbHNQSwECLQAUAAYACAAAACEAgmRypzECAACtBAAADgAAAAAAAAAAAAAAAAAuAgAA&#10;ZHJzL2Uyb0RvYy54bWxQSwECLQAUAAYACAAAACEAE2WSSNwAAAAKAQAADwAAAAAAAAAAAAAAAACL&#10;BAAAZHJzL2Rvd25yZXYueG1sUEsFBgAAAAAEAAQA8wAAAJQFAAAAAA==&#10;" fillcolor="white [3201]" stroked="f">
                <v:textbox inset=",0">
                  <w:txbxContent>
                    <w:p w:rsidR="00922F37" w:rsidRDefault="00922F37" w:rsidP="00922F37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="Open Sans" w:hAnsi="Open Sans" w:cstheme="minorBidi"/>
                          <w:b/>
                          <w:bCs/>
                          <w:color w:val="428E78"/>
                          <w:sz w:val="36"/>
                          <w:szCs w:val="36"/>
                        </w:rPr>
                        <w:t xml:space="preserve">ZDRAVSTVENI STATISTIČNI </w:t>
                      </w:r>
                    </w:p>
                    <w:p w:rsidR="00922F37" w:rsidRDefault="00922F37" w:rsidP="00922F37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="Open Sans" w:hAnsi="Open Sans" w:cstheme="minorBidi"/>
                          <w:b/>
                          <w:bCs/>
                          <w:color w:val="428E78"/>
                          <w:sz w:val="36"/>
                          <w:szCs w:val="36"/>
                        </w:rPr>
                        <w:t>LETOPIS SLOVENIJE 2023</w:t>
                      </w:r>
                    </w:p>
                  </w:txbxContent>
                </v:textbox>
              </v:shape>
            </w:pict>
          </mc:Fallback>
        </mc:AlternateContent>
      </w:r>
      <w:r w:rsidRPr="00587026">
        <w:rPr>
          <w:rFonts w:ascii="Open Sans" w:hAnsi="Open Sans" w:cs="Open Sans"/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616F6ECD" wp14:editId="0AFA99C6">
            <wp:simplePos x="0" y="0"/>
            <wp:positionH relativeFrom="column">
              <wp:posOffset>-22860</wp:posOffset>
            </wp:positionH>
            <wp:positionV relativeFrom="paragraph">
              <wp:posOffset>-19685</wp:posOffset>
            </wp:positionV>
            <wp:extent cx="1079500" cy="1081405"/>
            <wp:effectExtent l="0" t="0" r="6350" b="4445"/>
            <wp:wrapNone/>
            <wp:docPr id="2" name="Slika 8">
              <a:extLst xmlns:a="http://schemas.openxmlformats.org/drawingml/2006/main">
                <a:ext uri="{FF2B5EF4-FFF2-40B4-BE49-F238E27FC236}">
                  <a16:creationId xmlns:a16="http://schemas.microsoft.com/office/drawing/2014/main" id="{17376A94-DC52-4B60-8C8A-CC2F331347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8">
                      <a:extLst>
                        <a:ext uri="{FF2B5EF4-FFF2-40B4-BE49-F238E27FC236}">
                          <a16:creationId xmlns:a16="http://schemas.microsoft.com/office/drawing/2014/main" id="{17376A94-DC52-4B60-8C8A-CC2F33134737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03" t="34736" r="45554" b="31543"/>
                    <a:stretch/>
                  </pic:blipFill>
                  <pic:spPr bwMode="auto">
                    <a:xfrm>
                      <a:off x="0" y="0"/>
                      <a:ext cx="1079500" cy="1081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22F37" w:rsidRPr="00587026" w:rsidRDefault="00922F37" w:rsidP="00922F37">
      <w:pPr>
        <w:tabs>
          <w:tab w:val="left" w:pos="5284"/>
        </w:tabs>
        <w:rPr>
          <w:rFonts w:ascii="Open Sans" w:hAnsi="Open Sans" w:cs="Open Sans"/>
        </w:rPr>
      </w:pPr>
      <w:r w:rsidRPr="00587026">
        <w:rPr>
          <w:rFonts w:ascii="Open Sans" w:hAnsi="Open Sans" w:cs="Open Sans"/>
        </w:rPr>
        <w:tab/>
      </w:r>
    </w:p>
    <w:p w:rsidR="00922F37" w:rsidRPr="00587026" w:rsidRDefault="00922F37">
      <w:pPr>
        <w:rPr>
          <w:rFonts w:ascii="Open Sans" w:hAnsi="Open Sans" w:cs="Open Sans"/>
        </w:rPr>
      </w:pPr>
    </w:p>
    <w:p w:rsidR="00922F37" w:rsidRPr="00587026" w:rsidRDefault="00922F37">
      <w:pPr>
        <w:rPr>
          <w:rFonts w:ascii="Open Sans" w:hAnsi="Open Sans" w:cs="Open San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8"/>
        <w:gridCol w:w="8"/>
        <w:gridCol w:w="10482"/>
      </w:tblGrid>
      <w:tr w:rsidR="00922F37" w:rsidRPr="00922F37" w:rsidTr="003A6CD6">
        <w:trPr>
          <w:trHeight w:val="567"/>
        </w:trPr>
        <w:tc>
          <w:tcPr>
            <w:tcW w:w="1703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  <w:t>POGLAVJA</w:t>
            </w:r>
          </w:p>
        </w:tc>
        <w:tc>
          <w:tcPr>
            <w:tcW w:w="329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  <w:t>AVTORJI</w:t>
            </w:r>
          </w:p>
        </w:tc>
      </w:tr>
      <w:tr w:rsidR="00922F37" w:rsidRPr="00922F37" w:rsidTr="003A6CD6">
        <w:trPr>
          <w:trHeight w:val="397"/>
        </w:trPr>
        <w:tc>
          <w:tcPr>
            <w:tcW w:w="170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1. Demografski podatki / Prebivalstvo</w:t>
            </w:r>
          </w:p>
        </w:tc>
        <w:tc>
          <w:tcPr>
            <w:tcW w:w="3297" w:type="pct"/>
            <w:tcBorders>
              <w:top w:val="single" w:sz="4" w:space="0" w:color="808080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1.1 Osnovni demografski podatki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Katja Božič, Marjana Hladnik, Irena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Majcan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Kopilović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Jana Skrt, </w:t>
            </w:r>
            <w:r w:rsidR="00054455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Mateja Šturm, </w:t>
            </w:r>
            <w:r w:rsidR="00011B00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Damjana Vardič, 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Metka Zaletel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1.2 Pričakovano trajanje življenja, zdrava leta življenja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Mojca Simončič, Metka Zaletel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1.3 Socialno - ekonomski kazalniki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Irena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Majcan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Kopilović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Metka Zaletel</w:t>
            </w:r>
          </w:p>
        </w:tc>
      </w:tr>
      <w:tr w:rsidR="00922F37" w:rsidRPr="00922F37" w:rsidTr="003A6CD6">
        <w:trPr>
          <w:trHeight w:val="397"/>
        </w:trPr>
        <w:tc>
          <w:tcPr>
            <w:tcW w:w="170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  <w:t>2. Zdravstveno stanje prebivalstva</w:t>
            </w:r>
          </w:p>
        </w:tc>
        <w:tc>
          <w:tcPr>
            <w:tcW w:w="3297" w:type="pct"/>
            <w:tcBorders>
              <w:top w:val="single" w:sz="4" w:space="0" w:color="808080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2.1. Umrljivost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22F37" w:rsidRPr="00922F37" w:rsidRDefault="00FD1E56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Tina Lesnik, Edita Rozina, Mateja Serec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AF019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Mojca Simončič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2.2. Porodi in rojstva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Barbara Mihevc Ponikvar, Andreja Rudolf</w:t>
            </w:r>
            <w:r w:rsidR="00BF564F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FD1E5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Maja Starc, </w:t>
            </w:r>
            <w:proofErr w:type="spellStart"/>
            <w:r w:rsidR="00BF564F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Victoria</w:t>
            </w:r>
            <w:proofErr w:type="spellEnd"/>
            <w:r w:rsidR="00BF564F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Zakrajšek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2.3. Fetalne smrti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Barbara Mihevc Ponikvar, Andreja Rudolf</w:t>
            </w:r>
            <w:r w:rsidR="00BF564F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FD1E5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Maja Starc, </w:t>
            </w:r>
            <w:proofErr w:type="spellStart"/>
            <w:r w:rsidR="00BF564F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Victoria</w:t>
            </w:r>
            <w:proofErr w:type="spellEnd"/>
            <w:r w:rsidR="00BF564F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Zakrajšek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2.4. Obolevnost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Bolezni srca in ožilja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Marjana Hladnik, Blaženka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Jeren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Pia Vračko, Ana Zgaga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Rak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Irena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Majcan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Kopilović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Jana Skrt, </w:t>
            </w:r>
            <w:r w:rsidR="00054455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Mateja Šturm, </w:t>
            </w:r>
            <w:r w:rsidR="00BF564F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Tina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Žagar</w:t>
            </w:r>
          </w:p>
        </w:tc>
      </w:tr>
      <w:tr w:rsidR="00922F37" w:rsidRPr="00922F37" w:rsidTr="003A6CD6">
        <w:trPr>
          <w:trHeight w:val="600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Nalezljive bolezni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22F37" w:rsidRPr="00922F37" w:rsidRDefault="00284706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Manca Avsec,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Lina Berlot, Eva Grilc, Irena Klavs, , Natalija Kranjec, Tanja Kustec, Maja Praprotnik, </w:t>
            </w:r>
            <w:r w:rsidR="00065A33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Mojca </w:t>
            </w:r>
            <w:proofErr w:type="spellStart"/>
            <w:r w:rsidR="00065A33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Serdt</w:t>
            </w:r>
            <w:proofErr w:type="spellEnd"/>
            <w:r w:rsidR="00065A33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Maja Sočan, 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Ivana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Obid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Saša Steiner Rihtar, </w:t>
            </w:r>
            <w:r w:rsidR="00065A33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Veronika Učakar, Damjana Vardič, 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Sladkorna bolezen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Ivan Eržen, Aleš Korošec, Damjana Vardič</w:t>
            </w:r>
          </w:p>
        </w:tc>
      </w:tr>
      <w:tr w:rsidR="007F69D1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:rsidR="007F69D1" w:rsidRPr="00922F37" w:rsidRDefault="007F69D1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     Duševno zdravje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F69D1" w:rsidRPr="00922F37" w:rsidRDefault="007F69D1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Lucija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Ačko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Blaženka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Jeren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Helena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Jeriček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Klanšček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Aleš Korošec, Petra Mikolič Brence, Damjana Vardič, Matej Vinko, Irena Zupanc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2.5. Poškodbe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Poškodbe pri delu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45A13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Liza Bambič,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Marjana Hladnik,  Tatjana Kofol Bric</w:t>
            </w:r>
          </w:p>
        </w:tc>
      </w:tr>
      <w:tr w:rsidR="00922F37" w:rsidRPr="00922F37" w:rsidTr="003A6CD6">
        <w:trPr>
          <w:trHeight w:val="282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Transportne nezgode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Lidija Stanković, Damjana Vardič, Metka Zaletel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2.6. Začasna odsotnost z dela (bolniški stalež)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45A13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Andreja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Belščak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Marjana Hladnik, Blaženka </w:t>
            </w:r>
            <w:proofErr w:type="spellStart"/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Jeren</w:t>
            </w:r>
            <w:proofErr w:type="spellEnd"/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Tatjana Kofol Bric</w:t>
            </w:r>
          </w:p>
        </w:tc>
      </w:tr>
      <w:tr w:rsidR="00922F37" w:rsidRPr="00922F37" w:rsidTr="003A6CD6">
        <w:trPr>
          <w:trHeight w:val="397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  <w:t>3. Determinante zdravja – dejavniki tveganja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3.1. Prehranjevanje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Matej Gregorič,  Aleš Korošec, Jana Skrt, Damjana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Vardič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35284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Anja Varga, </w:t>
            </w:r>
            <w:r w:rsidR="00065A33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Tina Zupanič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3.2. Čezmerna hranjenost in debelost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065A33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Rok Poličnik,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Damjana Vardič</w:t>
            </w:r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35284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Anja Varga, </w:t>
            </w:r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Tina Zupanič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3.3. Telesna dejavnost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Katja Božič, Tjaša Knific, Aleš Korošec, Jana Skrt, Damjana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Vardič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Brigita Zupančič-Tisovec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3.4. Raba alkohola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A51BB0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Marjana Hladnik,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Marjetka Hovnik </w:t>
            </w:r>
            <w:proofErr w:type="spellStart"/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Kersmanc</w:t>
            </w:r>
            <w:proofErr w:type="spellEnd"/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Sandra Radoš Krnel, Maja Roškar, </w:t>
            </w:r>
            <w:r w:rsidR="0046457F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Jana Skrt,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Damjana </w:t>
            </w:r>
            <w:proofErr w:type="spellStart"/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Vardič</w:t>
            </w:r>
            <w:proofErr w:type="spellEnd"/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3.5. Kajenje tobaka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580729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Katja Božič,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Helena Koprivnikar, Darja Lavtar, Damjana Vardič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lastRenderedPageBreak/>
              <w:t>   3.6. Droge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Mateja Jandl, Ines Kvaternik, Irena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Majcan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Kopilović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Živa Žerjal</w:t>
            </w:r>
            <w:r w:rsidR="00054455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Mateja Šturm</w:t>
            </w:r>
          </w:p>
        </w:tc>
      </w:tr>
      <w:tr w:rsidR="002901EC" w:rsidRPr="00587026" w:rsidTr="003A6CD6">
        <w:trPr>
          <w:trHeight w:val="567"/>
        </w:trPr>
        <w:tc>
          <w:tcPr>
            <w:tcW w:w="1703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901EC" w:rsidRPr="00922F37" w:rsidRDefault="002901EC" w:rsidP="00F57D04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  <w:t>POGLAVJA</w:t>
            </w:r>
          </w:p>
        </w:tc>
        <w:tc>
          <w:tcPr>
            <w:tcW w:w="329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2901EC" w:rsidRPr="00922F37" w:rsidRDefault="002901EC" w:rsidP="00F57D04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  <w:t>AVTORJI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901EC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3.7. Okolje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901EC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901EC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Monitoring pitne vode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A51BB0" w:rsidP="002901EC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Marjana Hladnik, </w:t>
            </w:r>
            <w:proofErr w:type="spellStart"/>
            <w:r w:rsidR="00C6743A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Bonia</w:t>
            </w:r>
            <w:proofErr w:type="spellEnd"/>
            <w:r w:rsidR="00C6743A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="00C6743A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Miljavac</w:t>
            </w:r>
            <w:proofErr w:type="spellEnd"/>
            <w:r w:rsidR="00C6743A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Lara </w:t>
            </w:r>
            <w:proofErr w:type="spellStart"/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Ofentavšek</w:t>
            </w:r>
            <w:proofErr w:type="spellEnd"/>
            <w:r w:rsidR="002901EC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Damjana Vardič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Ozon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Bojana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Bažec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Marjana Hladnik, Luka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Matavž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A51BB0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A51BB0">
              <w:t>Simona Uršič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    Delci PM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Marjana Hladnik, </w:t>
            </w:r>
            <w:r w:rsidR="00A51BB0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Tanja Kolesa, 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Luka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Matavž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Simona Perčič, Simona Uršič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    Cvetni prah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Andreja Seliger, </w:t>
            </w:r>
            <w:r w:rsidR="00CF70D9" w:rsidRPr="00CF70D9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Anja Simčič</w:t>
            </w:r>
            <w:r w:rsidR="00CF70D9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Jana Skrt</w:t>
            </w:r>
          </w:p>
        </w:tc>
      </w:tr>
      <w:tr w:rsidR="00922F37" w:rsidRPr="00922F37" w:rsidTr="003A6CD6">
        <w:trPr>
          <w:trHeight w:val="397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4. Preventivni programi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:rsidTr="00D96B7F">
        <w:trPr>
          <w:trHeight w:val="285"/>
        </w:trPr>
        <w:tc>
          <w:tcPr>
            <w:tcW w:w="1703" w:type="pct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   4.1. </w:t>
            </w: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Precepljenost</w:t>
            </w:r>
            <w:proofErr w:type="spellEnd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prebivalstva</w:t>
            </w:r>
          </w:p>
        </w:tc>
        <w:tc>
          <w:tcPr>
            <w:tcW w:w="3297" w:type="pct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Irena Jeraj, Mojca Simončič, Veronika Učakar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4.2. Presejalni programi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    Svit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Tatjana Kofol Bric, Marjana Hladnik, Dominika Novak Mlakar, Jana Skrt, Ana Lucija Škrjanec, Damjana Vardič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    Zora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Mojca Florjančič, Marjana Hladnik, Urška Ivanuš, Damjana Vardič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    Dora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Katja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Jarm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Damjana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Vardič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4.3. Vzgoja za zdravje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4E0980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 delu</w:t>
            </w:r>
          </w:p>
        </w:tc>
      </w:tr>
      <w:tr w:rsidR="00922F37" w:rsidRPr="00922F37" w:rsidTr="003A6CD6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5. Zdravstveno varstvo na primarni ravni - zdravstvene storitve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   5.1. </w:t>
            </w:r>
            <w:r w:rsidR="00A51BB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O</w:t>
            </w:r>
            <w:r w:rsidR="00A51BB0" w:rsidRPr="00A51BB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bravnave na primarni zdravstveni ravni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D94B2C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D94B2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Marjana Hladnik, Zdravko Marič, Petra </w:t>
            </w:r>
            <w:proofErr w:type="spellStart"/>
            <w:r w:rsidRPr="00D94B2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Nadrag</w:t>
            </w:r>
            <w:proofErr w:type="spellEnd"/>
            <w:r w:rsidRPr="00D94B2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Radivoje </w:t>
            </w:r>
            <w:proofErr w:type="spellStart"/>
            <w:r w:rsidRPr="00D94B2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Pribaković</w:t>
            </w:r>
            <w:proofErr w:type="spellEnd"/>
            <w:r w:rsidRPr="00D94B2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Brinovec, Metka Zaletel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5.2. Patronažno zdravstveno varstvo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3C2A56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Marjana Hladnik, Martina Horvat, Janja Janc</w:t>
            </w:r>
            <w:r w:rsidR="0034042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-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Jagrič</w:t>
            </w:r>
            <w:proofErr w:type="spellEnd"/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, Tjaša Knific, Petra </w:t>
            </w:r>
            <w:proofErr w:type="spellStart"/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Nadrag</w:t>
            </w:r>
            <w:proofErr w:type="spellEnd"/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, </w:t>
            </w:r>
            <w:r w:rsidR="0034042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Edita Rozina, </w:t>
            </w:r>
            <w:bookmarkStart w:id="0" w:name="_GoBack"/>
            <w:bookmarkEnd w:id="0"/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Jana Skrt, Tanja Starčevič 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5.3. Zobozdravstvo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Miran Belec, Martin </w:t>
            </w: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Ranfl</w:t>
            </w:r>
            <w:proofErr w:type="spellEnd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, Klavdija </w:t>
            </w: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Žalman</w:t>
            </w:r>
            <w:proofErr w:type="spellEnd"/>
          </w:p>
        </w:tc>
      </w:tr>
      <w:tr w:rsidR="00922F37" w:rsidRPr="00922F37" w:rsidTr="003A6CD6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6. Zdravstveno varstvo na sekundarni in terciarni ravni – zdravstvene storitve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6.1. Specialistična ambulantna dejavnost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3404BB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r w:rsidR="00D94B2C" w:rsidRPr="00D94B2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Marjana Hladnik, Sabina Lang, Zdravko Marič, Petra </w:t>
            </w:r>
            <w:proofErr w:type="spellStart"/>
            <w:r w:rsidR="00D94B2C" w:rsidRPr="00D94B2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Nadrag</w:t>
            </w:r>
            <w:proofErr w:type="spellEnd"/>
            <w:r w:rsidR="00D94B2C" w:rsidRPr="00D94B2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Radivoje </w:t>
            </w:r>
            <w:proofErr w:type="spellStart"/>
            <w:r w:rsidR="00D94B2C" w:rsidRPr="00D94B2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Pribaković</w:t>
            </w:r>
            <w:proofErr w:type="spellEnd"/>
            <w:r w:rsidR="00D94B2C" w:rsidRPr="00D94B2C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Brinovec, Metka Zaletel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6.2. Bolnišnične obravnave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2901EC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Blashko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Kasapinov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Mircha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Poldrugovac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Damjana Vardič,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Ana Zgaga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6.3. Obravnave na rehabilitaciji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3404BB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Liza Bambič,</w:t>
            </w:r>
            <w:r w:rsidR="00580729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Katja Božič, </w:t>
            </w:r>
            <w:proofErr w:type="spellStart"/>
            <w:r w:rsidR="002901EC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Blashko</w:t>
            </w:r>
            <w:proofErr w:type="spellEnd"/>
            <w:r w:rsidR="002901EC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="002901EC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Kasapinov</w:t>
            </w:r>
            <w:proofErr w:type="spellEnd"/>
            <w:r w:rsidR="002901EC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</w:t>
            </w:r>
            <w:r w:rsidRPr="00922F37" w:rsidDel="003404BB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Mircha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Poldrugovac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Damjana Vardič</w:t>
            </w:r>
          </w:p>
        </w:tc>
      </w:tr>
      <w:tr w:rsidR="00922F37" w:rsidRPr="00922F37" w:rsidTr="003A6CD6">
        <w:trPr>
          <w:trHeight w:val="285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6.4. Sterilizacije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Barbara Mihevc Ponikvar, Mojca Simončič</w:t>
            </w:r>
            <w:r w:rsidR="002901EC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</w:t>
            </w:r>
            <w:r w:rsidR="00945A13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Maja Starc, Tanja Starčević,</w:t>
            </w:r>
            <w:r w:rsidR="002901EC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="002901EC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Victoria</w:t>
            </w:r>
            <w:proofErr w:type="spellEnd"/>
            <w:r w:rsidR="002901EC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Zakrajšek</w:t>
            </w:r>
          </w:p>
        </w:tc>
      </w:tr>
      <w:tr w:rsidR="00922F37" w:rsidRPr="00922F37" w:rsidTr="003A6CD6">
        <w:trPr>
          <w:trHeight w:val="252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6.5. Transfuzijska dejavnost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2901EC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Irena </w:t>
            </w:r>
            <w:proofErr w:type="spellStart"/>
            <w:r w:rsidR="00054455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</w:t>
            </w:r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ajcan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Kopilović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054455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Mateja Šturm, </w:t>
            </w:r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Metka Zaletel</w:t>
            </w:r>
            <w:r w:rsidR="00054455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Aleš Korošec</w:t>
            </w:r>
          </w:p>
        </w:tc>
      </w:tr>
      <w:tr w:rsidR="00922F37" w:rsidRPr="00922F37" w:rsidTr="003A6CD6">
        <w:trPr>
          <w:trHeight w:val="397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7.Predpisana zdravila</w:t>
            </w:r>
          </w:p>
        </w:tc>
        <w:tc>
          <w:tcPr>
            <w:tcW w:w="32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:rsidTr="003A6CD6">
        <w:trPr>
          <w:trHeight w:val="289"/>
        </w:trPr>
        <w:tc>
          <w:tcPr>
            <w:tcW w:w="1703" w:type="pct"/>
            <w:gridSpan w:val="2"/>
            <w:tcBorders>
              <w:top w:val="single" w:sz="4" w:space="0" w:color="D9D9D9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  7.1 </w:t>
            </w:r>
            <w:r w:rsidR="005D25D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Zdravila, izdana na recept</w:t>
            </w:r>
          </w:p>
        </w:tc>
        <w:tc>
          <w:tcPr>
            <w:tcW w:w="3297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Tone Hribovšek, Aleš Korošec, </w:t>
            </w: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Tatja</w:t>
            </w:r>
            <w:proofErr w:type="spellEnd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Kostnapfel</w:t>
            </w:r>
            <w:proofErr w:type="spellEnd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, Mojca Simončič</w:t>
            </w:r>
          </w:p>
        </w:tc>
      </w:tr>
      <w:tr w:rsidR="00922F37" w:rsidRPr="00922F37" w:rsidTr="003A6CD6">
        <w:trPr>
          <w:trHeight w:val="289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  7.2 </w:t>
            </w:r>
            <w:r w:rsidR="005D25D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Zdravila, predpisana v bolnišnicah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Tone Hribovšek, Aleš Korošec, </w:t>
            </w: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Tatja</w:t>
            </w:r>
            <w:proofErr w:type="spellEnd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Kostnapfel</w:t>
            </w:r>
            <w:proofErr w:type="spellEnd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, Mojca Simončič</w:t>
            </w:r>
          </w:p>
        </w:tc>
      </w:tr>
      <w:tr w:rsidR="00922F37" w:rsidRPr="00922F37" w:rsidTr="007F69D1">
        <w:trPr>
          <w:trHeight w:val="397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8. Viri v zdravstvu (organiz</w:t>
            </w:r>
            <w:r w:rsidR="00B97E35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acijski</w:t>
            </w: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, kadrovski in drugi viri)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922F37" w:rsidRPr="00922F37" w:rsidRDefault="003404BB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 delu</w:t>
            </w:r>
          </w:p>
        </w:tc>
      </w:tr>
      <w:tr w:rsidR="00922F37" w:rsidRPr="00922F37" w:rsidTr="003A6CD6">
        <w:trPr>
          <w:trHeight w:val="397"/>
        </w:trPr>
        <w:tc>
          <w:tcPr>
            <w:tcW w:w="170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9. Izdatki in viri financiranja zdravstvenega sistema</w:t>
            </w:r>
          </w:p>
        </w:tc>
        <w:tc>
          <w:tcPr>
            <w:tcW w:w="32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Irena Černič, </w:t>
            </w: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Mojca Simončič</w:t>
            </w:r>
          </w:p>
        </w:tc>
      </w:tr>
    </w:tbl>
    <w:p w:rsidR="00922F37" w:rsidRPr="00587026" w:rsidRDefault="00825B1C" w:rsidP="003A6CD6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222885</wp:posOffset>
                </wp:positionV>
                <wp:extent cx="3533241" cy="709422"/>
                <wp:effectExtent l="0" t="0" r="0" b="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241" cy="7094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5B1C" w:rsidRDefault="003A6CD6" w:rsidP="003A6CD6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402E369D" wp14:editId="29D72888">
                                  <wp:extent cx="1906315" cy="503555"/>
                                  <wp:effectExtent l="0" t="0" r="0" b="0"/>
                                  <wp:docPr id="4" name="Slika 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B3D14A0-CB2F-43CD-87AF-A199F8F3A835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lika 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B3D14A0-CB2F-43CD-87AF-A199F8F3A835}"/>
                                              </a:ext>
                                            </a:extLst>
                                          </pic:cNvPr>
                                          <pic:cNvPicPr preferRelativeResize="0"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5398" cy="5059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" o:spid="_x0000_s1027" type="#_x0000_t202" style="position:absolute;margin-left:492.75pt;margin-top:17.55pt;width:278.2pt;height:55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L4OAIAAGEEAAAOAAAAZHJzL2Uyb0RvYy54bWysVE1v2zAMvQ/YfxB0X+zYST+MOEXWIsOA&#10;og2QDj0rshR7kEVNUmKnv36UnKRBt9Owi0KRNMn3HpXZXd8qshfWNaBLOh6llAjNoWr0tqQ/XpZf&#10;bihxnumKKdCipAfh6N3886dZZwqRQQ2qEpZgEe2KzpS09t4USeJ4LVrmRmCExqAE2zKPV7tNKss6&#10;rN6qJEvTq6QDWxkLXDiH3ochSOexvpSC+2cpnfBElRRn8/G08dyEM5nPWLG1zNQNP47B/mGKljUa&#10;m55LPTDPyM42f5RqG27BgfQjDm0CUjZcRAyIZpx+QLOumRERC5LjzJkm9//K8qf9ypKmKmlOiWYt&#10;SrQC9VOQN7IRTlSNgpbkgabOuAKz1wbzff8VepT75HfoDOh7advwi7gIxpHww5lk0XvC0ZlP8zyb&#10;jCnhGLtObydZFsok718b6/w3gX2DUVKLIkZu2f7R+SH1lBKaaVg2SkUhlSZdSa/yaRo/OEewuNLY&#10;I2AYZg2W7zd9hH7GsYHqgPAsDHviDF82OMMjc37FLC4GIsJl9894SAXYC44WJTXYt7/5Qz7qhVFK&#10;Oly0krpfO2YFJeq7RiVvx5NJ2Mx4mUyvM7zYy8jmMqJ37T3gLiN/OF00Q75XJ1NaaF/xTSxCVwwx&#10;zbF3Sf3JvPfD+uOb4mKxiEm4i4b5R702PJQOrAaGX/pXZs1RBo8CPsFpJVnxQY0hd9BjsfMgmyhV&#10;4Hlg9Ug/7nEU+/jmwkO5vMes93+G+W8AAAD//wMAUEsDBBQABgAIAAAAIQAOKk3N4gAAAAsBAAAP&#10;AAAAZHJzL2Rvd25yZXYueG1sTI/BTsMwDIbvSLxDZCRuLO1Ypq40naZKExKCw8Yu3NwmaysSpzTZ&#10;Vnh6shPcbPnT7+8v1pM17KxH3zuSkM4SYJoap3pqJRzetw8ZMB+QFBpHWsK39rAub28KzJW70E6f&#10;96FlMYR8jhK6EIacc9902qKfuUFTvB3daDHEdWy5GvESw63h8yRZcos9xQ8dDrrqdPO5P1kJL9X2&#10;DXf13GY/pnp+PW6Gr8OHkPL+bto8AQt6Cn8wXPWjOpTRqXYnUp4ZCatMiIhKeBQpsCsgFukKWB2n&#10;xTIDXhb8f4fyFwAA//8DAFBLAQItABQABgAIAAAAIQC2gziS/gAAAOEBAAATAAAAAAAAAAAAAAAA&#10;AAAAAABbQ29udGVudF9UeXBlc10ueG1sUEsBAi0AFAAGAAgAAAAhADj9If/WAAAAlAEAAAsAAAAA&#10;AAAAAAAAAAAALwEAAF9yZWxzLy5yZWxzUEsBAi0AFAAGAAgAAAAhAAGNIvg4AgAAYQQAAA4AAAAA&#10;AAAAAAAAAAAALgIAAGRycy9lMm9Eb2MueG1sUEsBAi0AFAAGAAgAAAAhAA4qTc3iAAAACwEAAA8A&#10;AAAAAAAAAAAAAAAAkgQAAGRycy9kb3ducmV2LnhtbFBLBQYAAAAABAAEAPMAAAChBQAAAAA=&#10;" filled="f" stroked="f" strokeweight=".5pt">
                <v:textbox>
                  <w:txbxContent>
                    <w:p w:rsidR="00825B1C" w:rsidRDefault="003A6CD6" w:rsidP="003A6CD6">
                      <w:pPr>
                        <w:jc w:val="right"/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402E369D" wp14:editId="29D72888">
                            <wp:extent cx="1906315" cy="503555"/>
                            <wp:effectExtent l="0" t="0" r="0" b="0"/>
                            <wp:docPr id="4" name="Slika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B3D14A0-CB2F-43CD-87AF-A199F8F3A83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lika 3">
                                      <a:extLst>
                                        <a:ext uri="{FF2B5EF4-FFF2-40B4-BE49-F238E27FC236}">
                                          <a16:creationId xmlns:a16="http://schemas.microsoft.com/office/drawing/2014/main" id="{FB3D14A0-CB2F-43CD-87AF-A199F8F3A835}"/>
                                        </a:ext>
                                      </a:extLst>
                                    </pic:cNvPr>
                                    <pic:cNvPicPr preferRelativeResize="0"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5398" cy="5059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87026" w:rsidRPr="00587026" w:rsidRDefault="00587026">
      <w:pPr>
        <w:rPr>
          <w:rFonts w:ascii="Open Sans" w:hAnsi="Open Sans" w:cs="Open Sans"/>
          <w:sz w:val="18"/>
          <w:szCs w:val="18"/>
        </w:rPr>
      </w:pPr>
      <w:r w:rsidRPr="00587026">
        <w:rPr>
          <w:rFonts w:ascii="Open Sans" w:hAnsi="Open Sans" w:cs="Open Sans"/>
          <w:sz w:val="18"/>
          <w:szCs w:val="18"/>
        </w:rPr>
        <w:t xml:space="preserve">Opomba: </w:t>
      </w:r>
      <w:r w:rsidRPr="00587026">
        <w:rPr>
          <w:rFonts w:ascii="Open Sans" w:hAnsi="Open Sans" w:cs="Open Sans"/>
          <w:b/>
          <w:sz w:val="18"/>
          <w:szCs w:val="18"/>
        </w:rPr>
        <w:t>Prispevki so recenzirani.</w:t>
      </w:r>
    </w:p>
    <w:sectPr w:rsidR="00587026" w:rsidRPr="00587026" w:rsidSect="00922F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873" w:rsidRDefault="00654873" w:rsidP="00922F37">
      <w:pPr>
        <w:spacing w:after="0" w:line="240" w:lineRule="auto"/>
      </w:pPr>
      <w:r>
        <w:separator/>
      </w:r>
    </w:p>
  </w:endnote>
  <w:endnote w:type="continuationSeparator" w:id="0">
    <w:p w:rsidR="00654873" w:rsidRDefault="00654873" w:rsidP="0092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873" w:rsidRDefault="00654873" w:rsidP="00922F37">
      <w:pPr>
        <w:spacing w:after="0" w:line="240" w:lineRule="auto"/>
      </w:pPr>
      <w:r>
        <w:separator/>
      </w:r>
    </w:p>
  </w:footnote>
  <w:footnote w:type="continuationSeparator" w:id="0">
    <w:p w:rsidR="00654873" w:rsidRDefault="00654873" w:rsidP="00922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37"/>
    <w:rsid w:val="00011B00"/>
    <w:rsid w:val="00054455"/>
    <w:rsid w:val="00065A33"/>
    <w:rsid w:val="00171769"/>
    <w:rsid w:val="00181A8E"/>
    <w:rsid w:val="001D442C"/>
    <w:rsid w:val="00284706"/>
    <w:rsid w:val="002901EC"/>
    <w:rsid w:val="002B5D35"/>
    <w:rsid w:val="002E7DA8"/>
    <w:rsid w:val="0034042C"/>
    <w:rsid w:val="003404BB"/>
    <w:rsid w:val="0035284C"/>
    <w:rsid w:val="003A6CD6"/>
    <w:rsid w:val="003C2A56"/>
    <w:rsid w:val="0046457F"/>
    <w:rsid w:val="004B7DAC"/>
    <w:rsid w:val="004C20A8"/>
    <w:rsid w:val="004D6B61"/>
    <w:rsid w:val="004E0980"/>
    <w:rsid w:val="004E405D"/>
    <w:rsid w:val="0050336F"/>
    <w:rsid w:val="00566EEC"/>
    <w:rsid w:val="00580729"/>
    <w:rsid w:val="00587026"/>
    <w:rsid w:val="005D25DF"/>
    <w:rsid w:val="00654873"/>
    <w:rsid w:val="006742F9"/>
    <w:rsid w:val="007A6B4F"/>
    <w:rsid w:val="007F69D1"/>
    <w:rsid w:val="008153FF"/>
    <w:rsid w:val="00825B1C"/>
    <w:rsid w:val="00880850"/>
    <w:rsid w:val="0089048C"/>
    <w:rsid w:val="008D6E5D"/>
    <w:rsid w:val="008E5198"/>
    <w:rsid w:val="00900299"/>
    <w:rsid w:val="00922F37"/>
    <w:rsid w:val="00945A13"/>
    <w:rsid w:val="00955835"/>
    <w:rsid w:val="00A0447C"/>
    <w:rsid w:val="00A51BB0"/>
    <w:rsid w:val="00AF0197"/>
    <w:rsid w:val="00AF47A6"/>
    <w:rsid w:val="00B97E35"/>
    <w:rsid w:val="00BF564F"/>
    <w:rsid w:val="00C16414"/>
    <w:rsid w:val="00C6743A"/>
    <w:rsid w:val="00CA1703"/>
    <w:rsid w:val="00CF70D9"/>
    <w:rsid w:val="00D805E8"/>
    <w:rsid w:val="00D94B2C"/>
    <w:rsid w:val="00D96B7F"/>
    <w:rsid w:val="00DC5772"/>
    <w:rsid w:val="00DD0B01"/>
    <w:rsid w:val="00DE1618"/>
    <w:rsid w:val="00F258EC"/>
    <w:rsid w:val="00F6726D"/>
    <w:rsid w:val="00FA43FA"/>
    <w:rsid w:val="00FC6F8B"/>
    <w:rsid w:val="00FD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DFE02"/>
  <w15:chartTrackingRefBased/>
  <w15:docId w15:val="{0D53974D-BB89-458D-8482-FF049200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22F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22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22F37"/>
  </w:style>
  <w:style w:type="paragraph" w:styleId="Noga">
    <w:name w:val="footer"/>
    <w:basedOn w:val="Navaden"/>
    <w:link w:val="NogaZnak"/>
    <w:uiPriority w:val="99"/>
    <w:unhideWhenUsed/>
    <w:rsid w:val="00922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22F3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4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4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Simončič</dc:creator>
  <cp:keywords/>
  <dc:description/>
  <cp:lastModifiedBy>Jana Skrt</cp:lastModifiedBy>
  <cp:revision>3</cp:revision>
  <dcterms:created xsi:type="dcterms:W3CDTF">2026-05-28T08:54:00Z</dcterms:created>
  <dcterms:modified xsi:type="dcterms:W3CDTF">2026-05-28T08:58:00Z</dcterms:modified>
</cp:coreProperties>
</file>