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A55E" w14:textId="77777777" w:rsidR="00374101" w:rsidRDefault="00374101" w:rsidP="00374101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5"/>
        <w:gridCol w:w="2650"/>
      </w:tblGrid>
      <w:tr w:rsidR="00374101" w:rsidRPr="00B47C9C" w14:paraId="32D58833" w14:textId="77777777" w:rsidTr="00374101">
        <w:trPr>
          <w:trHeight w:val="265"/>
        </w:trPr>
        <w:tc>
          <w:tcPr>
            <w:tcW w:w="965" w:type="dxa"/>
            <w:hideMark/>
          </w:tcPr>
          <w:p w14:paraId="38CDD380" w14:textId="77777777" w:rsidR="00374101" w:rsidRDefault="00374101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Številka:  </w:t>
            </w:r>
          </w:p>
        </w:tc>
        <w:tc>
          <w:tcPr>
            <w:tcW w:w="2650" w:type="dxa"/>
          </w:tcPr>
          <w:p w14:paraId="4B37B2DC" w14:textId="28D167A1" w:rsidR="00374101" w:rsidRPr="00B47C9C" w:rsidRDefault="00384F1A">
            <w:pPr>
              <w:rPr>
                <w:rFonts w:cs="Calibri"/>
              </w:rPr>
            </w:pPr>
            <w:r w:rsidRPr="00B47C9C">
              <w:rPr>
                <w:rFonts w:cs="Calibri"/>
              </w:rPr>
              <w:t>631-34/2023-10 (121)</w:t>
            </w:r>
          </w:p>
        </w:tc>
      </w:tr>
      <w:tr w:rsidR="00374101" w14:paraId="663E0011" w14:textId="77777777" w:rsidTr="00374101">
        <w:trPr>
          <w:trHeight w:val="265"/>
        </w:trPr>
        <w:tc>
          <w:tcPr>
            <w:tcW w:w="965" w:type="dxa"/>
            <w:hideMark/>
          </w:tcPr>
          <w:p w14:paraId="44D6E40B" w14:textId="77777777" w:rsidR="00374101" w:rsidRDefault="00374101">
            <w:pPr>
              <w:rPr>
                <w:rFonts w:cs="Times New Roman"/>
              </w:rPr>
            </w:pPr>
            <w:r>
              <w:rPr>
                <w:rFonts w:cs="Arial"/>
              </w:rPr>
              <w:t xml:space="preserve">Datum: </w:t>
            </w:r>
          </w:p>
        </w:tc>
        <w:tc>
          <w:tcPr>
            <w:tcW w:w="2650" w:type="dxa"/>
          </w:tcPr>
          <w:p w14:paraId="02F759D5" w14:textId="77777777" w:rsidR="00374101" w:rsidRDefault="00374101">
            <w:pPr>
              <w:rPr>
                <w:rFonts w:cs="Arial"/>
              </w:rPr>
            </w:pPr>
          </w:p>
        </w:tc>
      </w:tr>
    </w:tbl>
    <w:p w14:paraId="73957526" w14:textId="77777777" w:rsidR="00374101" w:rsidRDefault="00374101" w:rsidP="00374101">
      <w:pPr>
        <w:rPr>
          <w:rFonts w:ascii="Calibri" w:hAnsi="Calibri" w:cs="Arial"/>
          <w:szCs w:val="22"/>
        </w:rPr>
      </w:pPr>
    </w:p>
    <w:p w14:paraId="47BC3601" w14:textId="77777777" w:rsidR="00374101" w:rsidRDefault="00374101" w:rsidP="00374101">
      <w:pPr>
        <w:shd w:val="clear" w:color="auto" w:fill="BDD6EE"/>
        <w:spacing w:before="240"/>
        <w:rPr>
          <w:rFonts w:cs="Calibri"/>
        </w:rPr>
      </w:pPr>
      <w:proofErr w:type="spellStart"/>
      <w:r>
        <w:rPr>
          <w:rFonts w:cs="Calibri"/>
          <w:b/>
        </w:rPr>
        <w:t>Zap</w:t>
      </w:r>
      <w:proofErr w:type="spellEnd"/>
      <w:r>
        <w:rPr>
          <w:rFonts w:cs="Calibri"/>
          <w:b/>
        </w:rPr>
        <w:t xml:space="preserve">. št. strokovnjaka: </w:t>
      </w:r>
      <w:r>
        <w:rPr>
          <w:rFonts w:cs="Calibri"/>
        </w:rPr>
        <w:t xml:space="preserve">________ </w:t>
      </w:r>
      <w:r>
        <w:rPr>
          <w:rFonts w:cs="Calibri"/>
          <w:b/>
        </w:rPr>
        <w:t>Ime in priimek:</w:t>
      </w:r>
      <w:r>
        <w:rPr>
          <w:rFonts w:cs="Calibri"/>
        </w:rPr>
        <w:t xml:space="preserve"> _______________________________________</w:t>
      </w:r>
    </w:p>
    <w:p w14:paraId="1A70A04E" w14:textId="77777777" w:rsidR="00374101" w:rsidRDefault="00374101" w:rsidP="00374101">
      <w:pPr>
        <w:jc w:val="center"/>
        <w:rPr>
          <w:rFonts w:cs="Calibri"/>
          <w:b/>
        </w:rPr>
      </w:pPr>
    </w:p>
    <w:p w14:paraId="6DC27EF0" w14:textId="77777777" w:rsidR="00374101" w:rsidRDefault="00374101" w:rsidP="00374101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SKLOP A</w:t>
      </w:r>
    </w:p>
    <w:p w14:paraId="598CBCA4" w14:textId="77777777" w:rsidR="00374101" w:rsidRDefault="00374101" w:rsidP="00374101">
      <w:pPr>
        <w:jc w:val="center"/>
        <w:rPr>
          <w:rFonts w:cs="Calibri"/>
          <w:b/>
          <w:u w:val="single"/>
        </w:rPr>
      </w:pPr>
    </w:p>
    <w:p w14:paraId="072DB85F" w14:textId="77777777" w:rsidR="00374101" w:rsidRDefault="00374101" w:rsidP="00374101">
      <w:pPr>
        <w:jc w:val="center"/>
        <w:rPr>
          <w:rFonts w:cs="Calibri"/>
          <w:b/>
        </w:rPr>
      </w:pPr>
      <w:r>
        <w:rPr>
          <w:rFonts w:cs="Calibri"/>
          <w:b/>
        </w:rPr>
        <w:t>Merila za ocenjevanje prijav prispelih na javni poziv</w:t>
      </w:r>
    </w:p>
    <w:p w14:paraId="0006D15C" w14:textId="77777777" w:rsidR="00374101" w:rsidRDefault="00374101" w:rsidP="00374101">
      <w:pPr>
        <w:jc w:val="center"/>
        <w:rPr>
          <w:rFonts w:cs="Calibri"/>
          <w:b/>
        </w:rPr>
      </w:pPr>
      <w:r>
        <w:rPr>
          <w:rFonts w:cs="Calibri"/>
          <w:b/>
        </w:rPr>
        <w:t>za izbor zunanjih izvajalcev, ki bodo sodelovali pri izvedbi projekta »</w:t>
      </w:r>
      <w:r w:rsidR="007E7490">
        <w:rPr>
          <w:rFonts w:cs="Calibri"/>
          <w:b/>
        </w:rPr>
        <w:t>Posodobitev obravnave mišično skeletnih bolečin na primarni ravni</w:t>
      </w:r>
      <w:r>
        <w:rPr>
          <w:rFonts w:cs="Calibri"/>
          <w:b/>
        </w:rPr>
        <w:t>«</w:t>
      </w:r>
    </w:p>
    <w:p w14:paraId="209A566B" w14:textId="77777777" w:rsidR="00374101" w:rsidRDefault="00374101" w:rsidP="00374101">
      <w:pPr>
        <w:rPr>
          <w:rFonts w:cs="Calibri"/>
        </w:rPr>
      </w:pPr>
    </w:p>
    <w:p w14:paraId="5BF20FDA" w14:textId="77777777" w:rsidR="00374101" w:rsidRDefault="00374101" w:rsidP="00374101">
      <w:pPr>
        <w:rPr>
          <w:rFonts w:cs="Calibri"/>
          <w:b/>
        </w:rPr>
      </w:pPr>
      <w:r>
        <w:rPr>
          <w:rFonts w:cs="Calibri"/>
          <w:b/>
        </w:rPr>
        <w:t>SKLOP A</w:t>
      </w:r>
    </w:p>
    <w:p w14:paraId="70570286" w14:textId="77777777" w:rsidR="00374101" w:rsidRDefault="00F85E49" w:rsidP="00374101">
      <w:pPr>
        <w:rPr>
          <w:b/>
        </w:rPr>
      </w:pPr>
      <w:r w:rsidRPr="003C3A61">
        <w:rPr>
          <w:b/>
        </w:rPr>
        <w:t>Strokovnjaki z zaključenim doktorskim programom iz zdravstvenih ved</w:t>
      </w:r>
    </w:p>
    <w:p w14:paraId="5508B0D6" w14:textId="77777777" w:rsidR="00F85E49" w:rsidRDefault="00F85E49" w:rsidP="00374101">
      <w:pPr>
        <w:rPr>
          <w:rFonts w:cs="Calibri"/>
        </w:rPr>
      </w:pPr>
    </w:p>
    <w:p w14:paraId="4974D9C8" w14:textId="77777777" w:rsidR="00374101" w:rsidRDefault="00374101" w:rsidP="00374101">
      <w:pPr>
        <w:rPr>
          <w:rFonts w:cs="Calibri"/>
        </w:rPr>
      </w:pPr>
      <w:r>
        <w:rPr>
          <w:rFonts w:cs="Calibri"/>
        </w:rPr>
        <w:t xml:space="preserve">Glede na zahtevane pogoje v javnem pozivu bodo popolne prijave ocenjene po naslednjih merilih: </w:t>
      </w:r>
    </w:p>
    <w:p w14:paraId="22D3B7E8" w14:textId="77777777" w:rsidR="00374101" w:rsidRDefault="00374101" w:rsidP="00374101">
      <w:pPr>
        <w:rPr>
          <w:rFonts w:cs="Calibri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567"/>
        <w:gridCol w:w="1560"/>
      </w:tblGrid>
      <w:tr w:rsidR="00374101" w14:paraId="7A7C6430" w14:textId="77777777" w:rsidTr="0037410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F43087D" w14:textId="77777777" w:rsidR="00374101" w:rsidRDefault="00374101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Zp</w:t>
            </w:r>
            <w:proofErr w:type="spellEnd"/>
            <w:r>
              <w:rPr>
                <w:rFonts w:cs="Calibri"/>
                <w:b/>
              </w:rPr>
              <w:t>. št.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A968A5" w14:textId="77777777" w:rsidR="00374101" w:rsidRDefault="0037410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Naziv merila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320557D" w14:textId="77777777" w:rsidR="00374101" w:rsidRDefault="0037410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Število točk</w:t>
            </w:r>
          </w:p>
        </w:tc>
      </w:tr>
      <w:tr w:rsidR="006104B3" w14:paraId="636DF7F6" w14:textId="77777777" w:rsidTr="006104B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3D0" w14:textId="090167A2" w:rsidR="006104B3" w:rsidRPr="006104B3" w:rsidRDefault="006104B3" w:rsidP="00661A05">
            <w:pPr>
              <w:rPr>
                <w:rFonts w:cs="Calibri"/>
              </w:rPr>
            </w:pPr>
            <w:r w:rsidRPr="006104B3">
              <w:rPr>
                <w:rFonts w:cs="Calibri"/>
              </w:rPr>
              <w:t>1.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775" w14:textId="76B875EA" w:rsidR="006104B3" w:rsidRPr="006104B3" w:rsidRDefault="006104B3" w:rsidP="00661A05">
            <w:pPr>
              <w:rPr>
                <w:rFonts w:cs="Calibri"/>
              </w:rPr>
            </w:pPr>
            <w:r w:rsidRPr="006104B3">
              <w:rPr>
                <w:rFonts w:cs="Calibri"/>
              </w:rPr>
              <w:t>Ima dosežen doktorat znanosti iz vsebin javnega poziva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5A0" w14:textId="252C5687" w:rsidR="006104B3" w:rsidRPr="006104B3" w:rsidRDefault="00934F97" w:rsidP="006104B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 / NE</w:t>
            </w:r>
          </w:p>
        </w:tc>
      </w:tr>
      <w:tr w:rsidR="006104B3" w14:paraId="7827B438" w14:textId="77777777" w:rsidTr="00661A0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08F5AB0" w14:textId="77777777" w:rsidR="006104B3" w:rsidRDefault="006104B3" w:rsidP="00661A05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96F451" w14:textId="31004CBD" w:rsidR="006104B3" w:rsidRDefault="006104B3" w:rsidP="00661A05">
            <w:pPr>
              <w:jc w:val="center"/>
              <w:rPr>
                <w:rFonts w:cs="Calibri"/>
              </w:rPr>
            </w:pPr>
          </w:p>
        </w:tc>
      </w:tr>
      <w:tr w:rsidR="00374101" w14:paraId="01CADF33" w14:textId="77777777" w:rsidTr="0037410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DF46" w14:textId="653CD3C4" w:rsidR="00374101" w:rsidRDefault="004C0083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6104B3">
              <w:rPr>
                <w:rFonts w:cs="Calibri"/>
              </w:rPr>
              <w:t>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057" w14:textId="7404C577" w:rsidR="00374101" w:rsidRDefault="00374101">
            <w:pPr>
              <w:rPr>
                <w:rFonts w:cs="Calibri"/>
              </w:rPr>
            </w:pPr>
            <w:r>
              <w:rPr>
                <w:rFonts w:cs="Calibri"/>
              </w:rPr>
              <w:t>Izkušnje z usposabljanjem/ izobraževanj</w:t>
            </w:r>
            <w:r w:rsidR="006104B3">
              <w:rPr>
                <w:rFonts w:cs="Calibri"/>
              </w:rPr>
              <w:t>em</w:t>
            </w:r>
            <w:r>
              <w:rPr>
                <w:rFonts w:cs="Calibri"/>
              </w:rPr>
              <w:t xml:space="preserve"> na strokovnem področju, iz vsebine javnega poziva</w:t>
            </w:r>
            <w:r w:rsidR="006104B3">
              <w:rPr>
                <w:rFonts w:cs="Calibri"/>
              </w:rPr>
              <w:t xml:space="preserve"> (</w:t>
            </w:r>
            <w:r w:rsidR="0060313D">
              <w:rPr>
                <w:rFonts w:cs="Calibri"/>
              </w:rPr>
              <w:t>veljavni pedagoški ali raziskovalni naziv</w:t>
            </w:r>
            <w:r w:rsidR="006104B3">
              <w:rPr>
                <w:rFonts w:cs="Calibri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B044" w14:textId="5F9169A8" w:rsidR="00374101" w:rsidRDefault="00374101">
            <w:pPr>
              <w:jc w:val="center"/>
              <w:rPr>
                <w:rFonts w:cs="Calibri"/>
              </w:rPr>
            </w:pPr>
          </w:p>
        </w:tc>
      </w:tr>
      <w:tr w:rsidR="004F73DE" w14:paraId="5687FB44" w14:textId="77777777" w:rsidTr="0037410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FA6" w14:textId="77777777" w:rsidR="004F73DE" w:rsidRDefault="004F73DE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D98" w14:textId="5F3A6568" w:rsidR="004F73DE" w:rsidRPr="00103E64" w:rsidRDefault="004F73DE" w:rsidP="00103E64">
            <w:pPr>
              <w:pStyle w:val="Odstavekseznama"/>
              <w:numPr>
                <w:ilvl w:val="0"/>
                <w:numId w:val="8"/>
              </w:numPr>
              <w:rPr>
                <w:rFonts w:cs="Calibri"/>
              </w:rPr>
            </w:pPr>
            <w:r w:rsidRPr="00103E64">
              <w:rPr>
                <w:rFonts w:cs="Calibri"/>
              </w:rPr>
              <w:t>3 leta izkušenj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557" w14:textId="5E513899" w:rsidR="004F73DE" w:rsidRDefault="004F73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4F73DE" w14:paraId="286AFE4D" w14:textId="77777777" w:rsidTr="0037410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9746" w14:textId="77777777" w:rsidR="004F73DE" w:rsidRDefault="004F73DE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1294" w14:textId="37C95619" w:rsidR="004F73DE" w:rsidRPr="00103E64" w:rsidRDefault="004F73DE" w:rsidP="00103E64">
            <w:pPr>
              <w:pStyle w:val="Odstavekseznama"/>
              <w:numPr>
                <w:ilvl w:val="0"/>
                <w:numId w:val="8"/>
              </w:numPr>
              <w:rPr>
                <w:rFonts w:cs="Calibri"/>
              </w:rPr>
            </w:pPr>
            <w:r w:rsidRPr="00103E64">
              <w:rPr>
                <w:rFonts w:cs="Calibri"/>
              </w:rPr>
              <w:t>4 – 5 let izkušenj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971" w14:textId="3B1BF0FC" w:rsidR="004F73DE" w:rsidRDefault="00AE07F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4F73DE" w14:paraId="4061EA36" w14:textId="77777777" w:rsidTr="0037410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F74" w14:textId="77777777" w:rsidR="004F73DE" w:rsidRDefault="004F73DE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828" w14:textId="125B3C3C" w:rsidR="004F73DE" w:rsidRPr="00103E64" w:rsidRDefault="00AE07FB" w:rsidP="00103E64">
            <w:pPr>
              <w:pStyle w:val="Odstavekseznama"/>
              <w:numPr>
                <w:ilvl w:val="0"/>
                <w:numId w:val="8"/>
              </w:numPr>
              <w:rPr>
                <w:rFonts w:cs="Calibri"/>
              </w:rPr>
            </w:pPr>
            <w:r w:rsidRPr="00103E64">
              <w:rPr>
                <w:rFonts w:cs="Calibri"/>
              </w:rPr>
              <w:t>Več kot 5 let izkušenj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967" w14:textId="366B72BA" w:rsidR="004F73DE" w:rsidRDefault="00AE07F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74101" w14:paraId="1A98EC44" w14:textId="77777777" w:rsidTr="00374101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730AC77" w14:textId="7823DCCA" w:rsidR="00374101" w:rsidRDefault="0037410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  <w:r w:rsidR="00AE07FB" w:rsidRPr="00AC76D1">
              <w:rPr>
                <w:rFonts w:cs="Calibri"/>
              </w:rPr>
              <w:t>Najvišje štev</w:t>
            </w:r>
            <w:r w:rsidR="00AE07FB">
              <w:rPr>
                <w:rFonts w:cs="Calibri"/>
              </w:rPr>
              <w:t>ilo točk pod zaporedno številko 2</w:t>
            </w:r>
            <w:r w:rsidR="006B6CC2">
              <w:rPr>
                <w:rFonts w:cs="Calibri"/>
              </w:rPr>
              <w:t>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15525D3" w14:textId="0A8A98E8" w:rsidR="00374101" w:rsidRDefault="00AE07F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521EA1" w14:paraId="63E4726D" w14:textId="77777777" w:rsidTr="0037410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512D" w14:textId="2E8A3286" w:rsidR="00521EA1" w:rsidRDefault="004C0083" w:rsidP="00521EA1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21EA1">
              <w:rPr>
                <w:rFonts w:cs="Calibri"/>
              </w:rPr>
              <w:t>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24C" w14:textId="7944A0B0" w:rsidR="00521EA1" w:rsidRDefault="00521EA1" w:rsidP="00521EA1">
            <w:pPr>
              <w:spacing w:after="200"/>
            </w:pPr>
            <w:r>
              <w:t xml:space="preserve">Dodatna znanja s področja </w:t>
            </w:r>
            <w:proofErr w:type="spellStart"/>
            <w:r>
              <w:t>bio</w:t>
            </w:r>
            <w:proofErr w:type="spellEnd"/>
            <w:r>
              <w:t>-psiho-socialnega modela obravnav akutne in kronične mišično-skeletne (dokazilo o pridobljenih dodatnih znanjih).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D7B" w14:textId="3D0EBBBA" w:rsidR="00521EA1" w:rsidRDefault="00521EA1" w:rsidP="00521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DA/ NE</w:t>
            </w:r>
          </w:p>
        </w:tc>
      </w:tr>
      <w:tr w:rsidR="00521EA1" w:rsidRPr="00135200" w14:paraId="2C176871" w14:textId="77777777" w:rsidTr="00135200">
        <w:trPr>
          <w:trHeight w:val="22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BE2576" w14:textId="77777777" w:rsidR="00521EA1" w:rsidRPr="00135200" w:rsidRDefault="00521EA1" w:rsidP="00135200">
            <w:pPr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AFE600" w14:textId="77777777" w:rsidR="00521EA1" w:rsidRPr="00135200" w:rsidRDefault="00521EA1" w:rsidP="00135200">
            <w:pPr>
              <w:jc w:val="center"/>
              <w:rPr>
                <w:rFonts w:cs="Calibri"/>
                <w:szCs w:val="22"/>
              </w:rPr>
            </w:pPr>
          </w:p>
        </w:tc>
      </w:tr>
      <w:tr w:rsidR="00521EA1" w14:paraId="5C8091E0" w14:textId="77777777" w:rsidTr="0037410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DEAD" w14:textId="37806761" w:rsidR="00521EA1" w:rsidRDefault="004C0083" w:rsidP="00521EA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521EA1">
              <w:rPr>
                <w:rFonts w:cs="Calibri"/>
              </w:rPr>
              <w:t>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2FB" w14:textId="000964E6" w:rsidR="00521EA1" w:rsidRPr="00521EA1" w:rsidRDefault="004C0083" w:rsidP="00521EA1">
            <w:pPr>
              <w:spacing w:after="200"/>
            </w:pPr>
            <w:r>
              <w:rPr>
                <w:rFonts w:cs="Calibri"/>
              </w:rPr>
              <w:t xml:space="preserve">Bibliografija s </w:t>
            </w:r>
            <w:r w:rsidR="00093238">
              <w:rPr>
                <w:rFonts w:cs="Calibri"/>
              </w:rPr>
              <w:t>področja</w:t>
            </w:r>
            <w:bookmarkStart w:id="0" w:name="_GoBack"/>
            <w:bookmarkEnd w:id="0"/>
            <w:r w:rsidR="00826550">
              <w:rPr>
                <w:rFonts w:cs="Calibri"/>
              </w:rPr>
              <w:t xml:space="preserve"> mišično-skeletnih </w:t>
            </w:r>
            <w:r>
              <w:rPr>
                <w:rFonts w:cs="Calibri"/>
              </w:rPr>
              <w:t>obravnav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2C0" w14:textId="77777777" w:rsidR="00521EA1" w:rsidRDefault="00521EA1" w:rsidP="00521EA1">
            <w:pPr>
              <w:jc w:val="center"/>
              <w:rPr>
                <w:rFonts w:cs="Calibri"/>
              </w:rPr>
            </w:pPr>
          </w:p>
        </w:tc>
      </w:tr>
      <w:tr w:rsidR="00521EA1" w14:paraId="22093532" w14:textId="77777777" w:rsidTr="00530A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014" w14:textId="77777777" w:rsidR="00521EA1" w:rsidRDefault="00521EA1" w:rsidP="00521EA1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auto"/>
          </w:tcPr>
          <w:p w14:paraId="1455FBCD" w14:textId="3CBB1389" w:rsidR="00521EA1" w:rsidRPr="00826550" w:rsidRDefault="00826550" w:rsidP="00826550">
            <w:pPr>
              <w:pStyle w:val="Odstavekseznama"/>
              <w:numPr>
                <w:ilvl w:val="0"/>
                <w:numId w:val="7"/>
              </w:numPr>
              <w:ind w:left="714" w:hanging="357"/>
              <w:rPr>
                <w:rFonts w:cs="Calibri"/>
                <w:b/>
              </w:rPr>
            </w:pPr>
            <w:r w:rsidRPr="00826550">
              <w:rPr>
                <w:rFonts w:cs="Calibri"/>
              </w:rPr>
              <w:t xml:space="preserve">2 </w:t>
            </w:r>
            <w:r w:rsidR="004C0083">
              <w:rPr>
                <w:rFonts w:cs="Calibri"/>
              </w:rPr>
              <w:t>vira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996C1" w14:textId="5EAF728B" w:rsidR="00521EA1" w:rsidRDefault="00521EA1" w:rsidP="00521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21EA1" w14:paraId="3905D753" w14:textId="77777777" w:rsidTr="00530A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415" w14:textId="77777777" w:rsidR="00521EA1" w:rsidRDefault="00521EA1" w:rsidP="00521EA1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auto"/>
          </w:tcPr>
          <w:p w14:paraId="6C9C0B4B" w14:textId="7B694880" w:rsidR="00521EA1" w:rsidRPr="00826550" w:rsidRDefault="00826550" w:rsidP="00826550">
            <w:pPr>
              <w:pStyle w:val="Odstavekseznama"/>
              <w:numPr>
                <w:ilvl w:val="0"/>
                <w:numId w:val="7"/>
              </w:numPr>
              <w:ind w:left="714" w:hanging="357"/>
              <w:rPr>
                <w:rFonts w:cs="Calibri"/>
                <w:b/>
              </w:rPr>
            </w:pPr>
            <w:r w:rsidRPr="00826550">
              <w:rPr>
                <w:rFonts w:cs="Calibri"/>
              </w:rPr>
              <w:t xml:space="preserve">Več kot </w:t>
            </w:r>
            <w:r w:rsidR="004C0083">
              <w:rPr>
                <w:rFonts w:cs="Calibri"/>
              </w:rPr>
              <w:t>3 - 5</w:t>
            </w:r>
            <w:r w:rsidRPr="00826550">
              <w:rPr>
                <w:rFonts w:cs="Calibri"/>
              </w:rPr>
              <w:t xml:space="preserve"> </w:t>
            </w:r>
            <w:r w:rsidR="004C0083">
              <w:rPr>
                <w:rFonts w:cs="Calibri"/>
              </w:rPr>
              <w:t>virov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A2B24" w14:textId="5D1DAE14" w:rsidR="00521EA1" w:rsidRDefault="00826550" w:rsidP="00521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4C0083" w14:paraId="42168938" w14:textId="77777777" w:rsidTr="00530A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F87" w14:textId="77777777" w:rsidR="004C0083" w:rsidRDefault="004C0083" w:rsidP="00521EA1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auto"/>
          </w:tcPr>
          <w:p w14:paraId="63EC295A" w14:textId="76ACE9FB" w:rsidR="004C0083" w:rsidRPr="00826550" w:rsidRDefault="004C0083" w:rsidP="00826550">
            <w:pPr>
              <w:pStyle w:val="Odstavekseznama"/>
              <w:numPr>
                <w:ilvl w:val="0"/>
                <w:numId w:val="7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Več kot 5 virov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B3B15" w14:textId="2D6C3817" w:rsidR="004C0083" w:rsidRDefault="004C0083" w:rsidP="00521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521EA1" w14:paraId="0C0EE3A3" w14:textId="77777777" w:rsidTr="00374101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5D25F9" w14:textId="77935AB3" w:rsidR="00521EA1" w:rsidRDefault="00521EA1" w:rsidP="00521EA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  <w:r w:rsidRPr="00AC76D1">
              <w:rPr>
                <w:rFonts w:cs="Calibri"/>
              </w:rPr>
              <w:t>Najvišje štev</w:t>
            </w:r>
            <w:r>
              <w:rPr>
                <w:rFonts w:cs="Calibri"/>
              </w:rPr>
              <w:t xml:space="preserve">ilo točk pod zaporedno številko </w:t>
            </w:r>
            <w:r w:rsidR="004C0083">
              <w:rPr>
                <w:rFonts w:cs="Calibri"/>
              </w:rPr>
              <w:t>4</w:t>
            </w:r>
            <w:r w:rsidR="006B6CC2">
              <w:rPr>
                <w:rFonts w:cs="Calibri"/>
              </w:rPr>
              <w:t>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869BAD" w14:textId="33FE3A45" w:rsidR="00521EA1" w:rsidRDefault="004C0083" w:rsidP="00521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21EA1">
              <w:rPr>
                <w:rFonts w:cs="Calibri"/>
              </w:rPr>
              <w:t>0</w:t>
            </w:r>
          </w:p>
        </w:tc>
      </w:tr>
      <w:tr w:rsidR="00521EA1" w14:paraId="6058E097" w14:textId="77777777" w:rsidTr="00374101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A900" w14:textId="653922FB" w:rsidR="00521EA1" w:rsidRDefault="00521EA1" w:rsidP="00521EA1">
            <w:pPr>
              <w:rPr>
                <w:rFonts w:cs="Calibri"/>
              </w:rPr>
            </w:pPr>
            <w:bookmarkStart w:id="1" w:name="_Hlk155178377"/>
            <w:r>
              <w:rPr>
                <w:rFonts w:cs="Calibri"/>
              </w:rPr>
              <w:t xml:space="preserve">Posameznik lahko skupaj prejme do največ  </w:t>
            </w:r>
            <w:r w:rsidR="00D14FC1">
              <w:rPr>
                <w:rFonts w:cs="Calibri"/>
              </w:rPr>
              <w:t>4</w:t>
            </w:r>
            <w:r>
              <w:rPr>
                <w:rFonts w:cs="Calibri"/>
              </w:rPr>
              <w:t>0 točk.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519" w14:textId="0649CC1A" w:rsidR="00521EA1" w:rsidRDefault="00AE07FB" w:rsidP="00521EA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521EA1">
              <w:rPr>
                <w:rFonts w:cs="Calibri"/>
                <w:b/>
              </w:rPr>
              <w:t>0</w:t>
            </w:r>
          </w:p>
        </w:tc>
      </w:tr>
    </w:tbl>
    <w:p w14:paraId="4CACD8E5" w14:textId="7592AB04" w:rsidR="00374101" w:rsidRDefault="000B6269" w:rsidP="0037410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 primeru enakega števila </w:t>
      </w:r>
      <w:r w:rsidR="009871DD">
        <w:rPr>
          <w:rFonts w:ascii="Calibri" w:hAnsi="Calibri" w:cs="Calibri"/>
          <w:szCs w:val="22"/>
        </w:rPr>
        <w:t>doseženih</w:t>
      </w:r>
      <w:r>
        <w:rPr>
          <w:rFonts w:ascii="Calibri" w:hAnsi="Calibri" w:cs="Calibri"/>
          <w:szCs w:val="22"/>
        </w:rPr>
        <w:t xml:space="preserve"> točk </w:t>
      </w:r>
      <w:r w:rsidR="009871DD">
        <w:rPr>
          <w:rFonts w:ascii="Calibri" w:hAnsi="Calibri" w:cs="Calibri"/>
          <w:szCs w:val="22"/>
        </w:rPr>
        <w:t xml:space="preserve">pri več kandidatih, se bo upoštevalo merilo prej oddane prijave. </w:t>
      </w:r>
    </w:p>
    <w:p w14:paraId="1E09B371" w14:textId="77777777" w:rsidR="00374101" w:rsidRDefault="00374101" w:rsidP="00374101">
      <w:pPr>
        <w:rPr>
          <w:rFonts w:cs="Calibri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864"/>
      </w:tblGrid>
      <w:tr w:rsidR="00374101" w14:paraId="29F70C36" w14:textId="77777777" w:rsidTr="00374101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535BF41" w14:textId="0893908A" w:rsidR="00374101" w:rsidRDefault="00374101">
            <w:pPr>
              <w:shd w:val="clear" w:color="auto" w:fill="BDD6EE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Zgoraj naveden strokovnjak je dosegel </w:t>
            </w:r>
            <w:r>
              <w:rPr>
                <w:rFonts w:cs="Calibri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cs="Calibri"/>
                <w:b/>
                <w:sz w:val="28"/>
                <w:szCs w:val="28"/>
              </w:rPr>
              <w:t xml:space="preserve"> točk od </w:t>
            </w:r>
            <w:r w:rsidR="00AE07FB">
              <w:rPr>
                <w:rFonts w:cs="Calibri"/>
                <w:b/>
                <w:sz w:val="28"/>
                <w:szCs w:val="28"/>
              </w:rPr>
              <w:t>4</w:t>
            </w:r>
            <w:r w:rsidR="000B085B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 xml:space="preserve"> možnih.</w:t>
            </w:r>
          </w:p>
        </w:tc>
      </w:tr>
      <w:bookmarkEnd w:id="1"/>
    </w:tbl>
    <w:p w14:paraId="059C472B" w14:textId="77777777" w:rsidR="00374101" w:rsidRDefault="00374101" w:rsidP="00374101">
      <w:pPr>
        <w:rPr>
          <w:rFonts w:ascii="Calibri" w:hAnsi="Calibri" w:cs="Times New Roman"/>
          <w:szCs w:val="22"/>
        </w:rPr>
      </w:pPr>
    </w:p>
    <w:p w14:paraId="4D22D5DA" w14:textId="3743964A" w:rsidR="005562D3" w:rsidRDefault="00374101" w:rsidP="00AB1E2E">
      <w:r>
        <w:t xml:space="preserve">Pripravil: </w:t>
      </w:r>
      <w:r w:rsidR="00F85E49">
        <w:t xml:space="preserve">Suzana </w:t>
      </w:r>
      <w:proofErr w:type="spellStart"/>
      <w:r w:rsidR="00F85E49">
        <w:t>Pustiv</w:t>
      </w:r>
      <w:r w:rsidR="00D428D4">
        <w:t>š</w:t>
      </w:r>
      <w:r w:rsidR="00F85E49">
        <w:t>e</w:t>
      </w:r>
      <w:r w:rsidR="00093238">
        <w:t>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65"/>
        <w:gridCol w:w="2650"/>
      </w:tblGrid>
      <w:tr w:rsidR="005562D3" w14:paraId="4DFF9BB2" w14:textId="77777777" w:rsidTr="008523CF">
        <w:trPr>
          <w:trHeight w:val="265"/>
        </w:trPr>
        <w:tc>
          <w:tcPr>
            <w:tcW w:w="965" w:type="dxa"/>
            <w:hideMark/>
          </w:tcPr>
          <w:p w14:paraId="4C72F339" w14:textId="77777777" w:rsidR="005562D3" w:rsidRDefault="005562D3" w:rsidP="008523CF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Številka:  </w:t>
            </w:r>
          </w:p>
        </w:tc>
        <w:tc>
          <w:tcPr>
            <w:tcW w:w="2650" w:type="dxa"/>
          </w:tcPr>
          <w:p w14:paraId="70E9A22D" w14:textId="77777777" w:rsidR="005562D3" w:rsidRDefault="005562D3" w:rsidP="008523CF">
            <w:pPr>
              <w:rPr>
                <w:rFonts w:cs="Arial"/>
              </w:rPr>
            </w:pPr>
          </w:p>
        </w:tc>
      </w:tr>
      <w:tr w:rsidR="005562D3" w14:paraId="5C5BF0C2" w14:textId="77777777" w:rsidTr="008523CF">
        <w:trPr>
          <w:trHeight w:val="265"/>
        </w:trPr>
        <w:tc>
          <w:tcPr>
            <w:tcW w:w="965" w:type="dxa"/>
            <w:hideMark/>
          </w:tcPr>
          <w:p w14:paraId="6204E589" w14:textId="77777777" w:rsidR="005562D3" w:rsidRDefault="005562D3" w:rsidP="008523CF">
            <w:pPr>
              <w:rPr>
                <w:rFonts w:cs="Times New Roman"/>
              </w:rPr>
            </w:pPr>
            <w:r>
              <w:rPr>
                <w:rFonts w:cs="Arial"/>
              </w:rPr>
              <w:t xml:space="preserve">Datum: </w:t>
            </w:r>
          </w:p>
        </w:tc>
        <w:tc>
          <w:tcPr>
            <w:tcW w:w="2650" w:type="dxa"/>
          </w:tcPr>
          <w:p w14:paraId="70E6ABDB" w14:textId="77777777" w:rsidR="005562D3" w:rsidRDefault="005562D3" w:rsidP="008523CF">
            <w:pPr>
              <w:rPr>
                <w:rFonts w:cs="Arial"/>
              </w:rPr>
            </w:pPr>
          </w:p>
        </w:tc>
      </w:tr>
    </w:tbl>
    <w:p w14:paraId="4E303A96" w14:textId="77777777" w:rsidR="005562D3" w:rsidRDefault="005562D3" w:rsidP="005562D3">
      <w:pPr>
        <w:rPr>
          <w:rFonts w:ascii="Calibri" w:hAnsi="Calibri" w:cs="Arial"/>
          <w:szCs w:val="22"/>
        </w:rPr>
      </w:pPr>
    </w:p>
    <w:p w14:paraId="2B446CDA" w14:textId="77777777" w:rsidR="005562D3" w:rsidRDefault="005562D3" w:rsidP="005562D3">
      <w:pPr>
        <w:shd w:val="clear" w:color="auto" w:fill="BDD6EE"/>
        <w:spacing w:before="240"/>
        <w:rPr>
          <w:rFonts w:cs="Calibri"/>
        </w:rPr>
      </w:pPr>
      <w:proofErr w:type="spellStart"/>
      <w:r>
        <w:rPr>
          <w:rFonts w:cs="Calibri"/>
          <w:b/>
        </w:rPr>
        <w:lastRenderedPageBreak/>
        <w:t>Zap</w:t>
      </w:r>
      <w:proofErr w:type="spellEnd"/>
      <w:r>
        <w:rPr>
          <w:rFonts w:cs="Calibri"/>
          <w:b/>
        </w:rPr>
        <w:t xml:space="preserve">. št. strokovnjaka: </w:t>
      </w:r>
      <w:r>
        <w:rPr>
          <w:rFonts w:cs="Calibri"/>
        </w:rPr>
        <w:t xml:space="preserve">________ </w:t>
      </w:r>
      <w:r>
        <w:rPr>
          <w:rFonts w:cs="Calibri"/>
          <w:b/>
        </w:rPr>
        <w:t>Ime in priimek:</w:t>
      </w:r>
      <w:r>
        <w:rPr>
          <w:rFonts w:cs="Calibri"/>
        </w:rPr>
        <w:t xml:space="preserve"> _______________________________________</w:t>
      </w:r>
    </w:p>
    <w:p w14:paraId="7B10B14C" w14:textId="77777777" w:rsidR="005562D3" w:rsidRDefault="005562D3" w:rsidP="005562D3">
      <w:pPr>
        <w:jc w:val="center"/>
        <w:rPr>
          <w:rFonts w:cs="Calibri"/>
          <w:b/>
        </w:rPr>
      </w:pPr>
    </w:p>
    <w:p w14:paraId="4A6EA319" w14:textId="77777777" w:rsidR="005562D3" w:rsidRDefault="005562D3" w:rsidP="005562D3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SKLOP B</w:t>
      </w:r>
    </w:p>
    <w:p w14:paraId="1173E4E7" w14:textId="77777777" w:rsidR="005562D3" w:rsidRDefault="005562D3" w:rsidP="005562D3">
      <w:pPr>
        <w:jc w:val="center"/>
        <w:rPr>
          <w:rFonts w:cs="Calibri"/>
          <w:b/>
          <w:u w:val="single"/>
        </w:rPr>
      </w:pPr>
    </w:p>
    <w:p w14:paraId="26213E32" w14:textId="77777777" w:rsidR="005562D3" w:rsidRDefault="005562D3" w:rsidP="005562D3">
      <w:pPr>
        <w:jc w:val="center"/>
        <w:rPr>
          <w:rFonts w:cs="Calibri"/>
          <w:b/>
        </w:rPr>
      </w:pPr>
      <w:r>
        <w:rPr>
          <w:rFonts w:cs="Calibri"/>
          <w:b/>
        </w:rPr>
        <w:t>Merila za ocenjevanje prijav prispelih na javni poziv</w:t>
      </w:r>
    </w:p>
    <w:p w14:paraId="645BDA8E" w14:textId="77777777" w:rsidR="005562D3" w:rsidRDefault="005562D3" w:rsidP="005562D3">
      <w:pPr>
        <w:jc w:val="center"/>
        <w:rPr>
          <w:rFonts w:cs="Calibri"/>
          <w:b/>
        </w:rPr>
      </w:pPr>
      <w:r>
        <w:rPr>
          <w:rFonts w:cs="Calibri"/>
          <w:b/>
        </w:rPr>
        <w:t>za izbor zunanjih izvajalcev, ki bodo sodelovali pri izvedbi projekta »Posodobitev obravnave mišično skeletnih bolečin na primarni ravni«</w:t>
      </w:r>
    </w:p>
    <w:p w14:paraId="32DC63FC" w14:textId="77777777" w:rsidR="005562D3" w:rsidRDefault="005562D3" w:rsidP="005562D3">
      <w:pPr>
        <w:rPr>
          <w:rFonts w:cs="Calibri"/>
        </w:rPr>
      </w:pPr>
    </w:p>
    <w:p w14:paraId="4BF491B0" w14:textId="77777777" w:rsidR="005562D3" w:rsidRDefault="005562D3" w:rsidP="005562D3">
      <w:pPr>
        <w:rPr>
          <w:rFonts w:cs="Calibri"/>
          <w:b/>
        </w:rPr>
      </w:pPr>
      <w:r>
        <w:rPr>
          <w:rFonts w:cs="Calibri"/>
          <w:b/>
        </w:rPr>
        <w:t>SKLOP B</w:t>
      </w:r>
    </w:p>
    <w:p w14:paraId="0085F04C" w14:textId="77777777" w:rsidR="005562D3" w:rsidRDefault="005562D3" w:rsidP="005562D3">
      <w:r w:rsidRPr="003C3A61">
        <w:rPr>
          <w:b/>
        </w:rPr>
        <w:t>Strokovnjaki z zaključen</w:t>
      </w:r>
      <w:r>
        <w:rPr>
          <w:b/>
        </w:rPr>
        <w:t>o drugo bolonjsko stopnjo</w:t>
      </w:r>
      <w:r w:rsidRPr="003C3A61">
        <w:rPr>
          <w:b/>
        </w:rPr>
        <w:t xml:space="preserve"> iz </w:t>
      </w:r>
      <w:r>
        <w:rPr>
          <w:b/>
        </w:rPr>
        <w:t>športnih</w:t>
      </w:r>
      <w:r w:rsidRPr="003C3A61">
        <w:rPr>
          <w:b/>
        </w:rPr>
        <w:t xml:space="preserve"> ved</w:t>
      </w:r>
      <w:r>
        <w:rPr>
          <w:b/>
        </w:rPr>
        <w:t xml:space="preserve"> (</w:t>
      </w:r>
      <w:proofErr w:type="spellStart"/>
      <w:r>
        <w:rPr>
          <w:b/>
        </w:rPr>
        <w:t>kineziologija</w:t>
      </w:r>
      <w:proofErr w:type="spellEnd"/>
      <w:r>
        <w:rPr>
          <w:b/>
        </w:rPr>
        <w:t>)</w:t>
      </w:r>
    </w:p>
    <w:p w14:paraId="2D60418B" w14:textId="77777777" w:rsidR="005562D3" w:rsidRDefault="005562D3" w:rsidP="005562D3">
      <w:pPr>
        <w:rPr>
          <w:rFonts w:cs="Calibri"/>
        </w:rPr>
      </w:pPr>
    </w:p>
    <w:p w14:paraId="60BF323C" w14:textId="77777777" w:rsidR="005562D3" w:rsidRDefault="005562D3" w:rsidP="005562D3">
      <w:pPr>
        <w:rPr>
          <w:rFonts w:cs="Calibri"/>
        </w:rPr>
      </w:pPr>
      <w:r>
        <w:rPr>
          <w:rFonts w:cs="Calibri"/>
        </w:rPr>
        <w:t xml:space="preserve">Glede na zahtevane pogoje v javnem pozivu bodo popolne prijave ocenjene po naslednjih merilih: </w:t>
      </w:r>
    </w:p>
    <w:p w14:paraId="21F70ABE" w14:textId="77777777" w:rsidR="005562D3" w:rsidRDefault="005562D3" w:rsidP="005562D3">
      <w:pPr>
        <w:rPr>
          <w:rFonts w:cs="Calibri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5647"/>
        <w:gridCol w:w="1560"/>
      </w:tblGrid>
      <w:tr w:rsidR="005562D3" w14:paraId="71819934" w14:textId="77777777" w:rsidTr="00E86D6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D63DC37" w14:textId="77777777" w:rsidR="005562D3" w:rsidRDefault="005562D3" w:rsidP="008523CF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Zp</w:t>
            </w:r>
            <w:proofErr w:type="spellEnd"/>
            <w:r>
              <w:rPr>
                <w:rFonts w:cs="Calibri"/>
                <w:b/>
              </w:rPr>
              <w:t>. št.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B03DE82" w14:textId="77777777" w:rsidR="005562D3" w:rsidRDefault="005562D3" w:rsidP="008523C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Naziv merila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E7BE15D" w14:textId="77777777" w:rsidR="005562D3" w:rsidRDefault="005562D3" w:rsidP="008523C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Število točk</w:t>
            </w:r>
          </w:p>
        </w:tc>
      </w:tr>
      <w:tr w:rsidR="00E86D6D" w14:paraId="0757C1FC" w14:textId="77777777" w:rsidTr="00E86D6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28E" w14:textId="604DBF0E" w:rsidR="00E86D6D" w:rsidRDefault="0049468E" w:rsidP="008523CF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084D" w14:textId="06A775B8" w:rsidR="00E86D6D" w:rsidRDefault="0049468E" w:rsidP="008523CF">
            <w:pPr>
              <w:rPr>
                <w:rFonts w:cs="Calibri"/>
              </w:rPr>
            </w:pPr>
            <w:r>
              <w:rPr>
                <w:rFonts w:cs="Calibri"/>
              </w:rPr>
              <w:t xml:space="preserve">Ima doseženo stopnjo izobrazbe magister </w:t>
            </w:r>
            <w:proofErr w:type="spellStart"/>
            <w:r>
              <w:rPr>
                <w:rFonts w:cs="Calibri"/>
              </w:rPr>
              <w:t>kineziologije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5B06" w14:textId="323D5442" w:rsidR="00E86D6D" w:rsidRDefault="0049468E" w:rsidP="008523C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 / NE</w:t>
            </w:r>
          </w:p>
        </w:tc>
      </w:tr>
      <w:tr w:rsidR="0011029A" w14:paraId="005404BF" w14:textId="77777777" w:rsidTr="00E86D6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9690" w14:textId="3246C2AB" w:rsidR="0011029A" w:rsidRDefault="0011029A" w:rsidP="008523CF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04A7" w14:textId="5A8C084B" w:rsidR="0011029A" w:rsidRDefault="003A39AA" w:rsidP="008523CF">
            <w:pPr>
              <w:rPr>
                <w:rFonts w:cs="Calibri"/>
              </w:rPr>
            </w:pPr>
            <w:r>
              <w:rPr>
                <w:rFonts w:cs="Calibri"/>
              </w:rPr>
              <w:t>Dodatna znan</w:t>
            </w:r>
            <w:r w:rsidR="0011029A">
              <w:rPr>
                <w:rFonts w:cs="Calibri"/>
              </w:rPr>
              <w:t>j</w:t>
            </w:r>
            <w:r>
              <w:rPr>
                <w:rFonts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5B8D" w14:textId="77777777" w:rsidR="0011029A" w:rsidRDefault="0011029A" w:rsidP="008523CF">
            <w:pPr>
              <w:jc w:val="center"/>
              <w:rPr>
                <w:rFonts w:cs="Calibri"/>
              </w:rPr>
            </w:pPr>
          </w:p>
        </w:tc>
      </w:tr>
      <w:tr w:rsidR="00432DBD" w14:paraId="26A75239" w14:textId="77777777" w:rsidTr="00F378C0">
        <w:trPr>
          <w:trHeight w:val="105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907A" w14:textId="77777777" w:rsidR="00432DBD" w:rsidRDefault="00432DBD" w:rsidP="008523CF">
            <w:pPr>
              <w:rPr>
                <w:rFonts w:cs="Calibri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D570" w14:textId="57452A50" w:rsidR="00432DBD" w:rsidRDefault="00432DBD" w:rsidP="00432DBD">
            <w:pPr>
              <w:pStyle w:val="Odstavekseznama"/>
              <w:numPr>
                <w:ilvl w:val="0"/>
                <w:numId w:val="9"/>
              </w:numPr>
              <w:spacing w:after="200" w:line="276" w:lineRule="auto"/>
            </w:pPr>
            <w:r>
              <w:t>Izobraževanja na področju fizioterapije ali</w:t>
            </w:r>
          </w:p>
          <w:p w14:paraId="22DE9035" w14:textId="073CFD13" w:rsidR="00432DBD" w:rsidRDefault="001C6462" w:rsidP="00432DBD">
            <w:pPr>
              <w:pStyle w:val="Odstavekseznama"/>
              <w:numPr>
                <w:ilvl w:val="0"/>
                <w:numId w:val="9"/>
              </w:numPr>
              <w:spacing w:after="200" w:line="276" w:lineRule="auto"/>
            </w:pPr>
            <w:r>
              <w:t xml:space="preserve">Temeljno </w:t>
            </w:r>
            <w:r w:rsidR="003A39AA">
              <w:t>usposabljanje za izvajalce st</w:t>
            </w:r>
            <w:r w:rsidR="00F378C0">
              <w:t xml:space="preserve">andardnega tima v ZVC/CKZ.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0CB5" w14:textId="47A6D02D" w:rsidR="00432DBD" w:rsidRDefault="00432DBD" w:rsidP="008523C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1029A" w14:paraId="3782B60B" w14:textId="77777777" w:rsidTr="0011029A">
        <w:trPr>
          <w:trHeight w:val="4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EBD" w14:textId="77777777" w:rsidR="0011029A" w:rsidRDefault="0011029A" w:rsidP="008523CF">
            <w:pPr>
              <w:rPr>
                <w:rFonts w:cs="Calibri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437" w14:textId="50DB6F13" w:rsidR="0011029A" w:rsidRDefault="003A39AA" w:rsidP="00410389">
            <w:pPr>
              <w:pStyle w:val="Odstavekseznama"/>
              <w:numPr>
                <w:ilvl w:val="0"/>
                <w:numId w:val="9"/>
              </w:numPr>
              <w:spacing w:after="200" w:line="276" w:lineRule="auto"/>
              <w:jc w:val="left"/>
            </w:pPr>
            <w:r>
              <w:t>Pridobljeni nazivi s pod</w:t>
            </w:r>
            <w:r w:rsidR="00410389">
              <w:t>r</w:t>
            </w:r>
            <w:r>
              <w:t>o</w:t>
            </w:r>
            <w:r w:rsidR="00410389">
              <w:t>čja športa (naziv se točkuje z 10 točkami. Največje možno število točk je 20, ne glede na večje število doseženih nazivov).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00D" w14:textId="68577EED" w:rsidR="0011029A" w:rsidRDefault="00410389" w:rsidP="004103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410389" w14:paraId="26604DC9" w14:textId="77777777" w:rsidTr="00E86D6D"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F63FFA0" w14:textId="49960E32" w:rsidR="00410389" w:rsidRDefault="00410389" w:rsidP="0041038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  <w:r w:rsidRPr="00AC76D1">
              <w:rPr>
                <w:rFonts w:cs="Calibri"/>
              </w:rPr>
              <w:t>Najvišje štev</w:t>
            </w:r>
            <w:r>
              <w:rPr>
                <w:rFonts w:cs="Calibri"/>
              </w:rPr>
              <w:t>ilo točk pod zaporedno številko 2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5267AD" w14:textId="78C76119" w:rsidR="00410389" w:rsidRDefault="00410389" w:rsidP="004103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410389" w14:paraId="08C159EF" w14:textId="77777777" w:rsidTr="00E86D6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E77D" w14:textId="5F1F218E" w:rsidR="00410389" w:rsidRDefault="00410389" w:rsidP="00410389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92A8" w14:textId="7A6C4A68" w:rsidR="00410389" w:rsidRDefault="00410389" w:rsidP="00410389">
            <w:pPr>
              <w:spacing w:after="200"/>
            </w:pPr>
            <w:r>
              <w:t xml:space="preserve">Delovne izkušnje s </w:t>
            </w:r>
            <w:r w:rsidR="00093238">
              <w:t>področja</w:t>
            </w:r>
            <w:r>
              <w:t xml:space="preserve"> načrtovanja in programiranja vadbe za posebne skupine (</w:t>
            </w:r>
            <w:r w:rsidR="006A1DDD">
              <w:t>razvidno iz življenjepisa</w:t>
            </w:r>
            <w:r>
              <w:t>):</w:t>
            </w:r>
          </w:p>
          <w:p w14:paraId="3428735D" w14:textId="12FDDC04" w:rsidR="00410389" w:rsidRDefault="00410389" w:rsidP="00410389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7F2B" w14:textId="37167FDC" w:rsidR="00410389" w:rsidRDefault="00410389" w:rsidP="00410389">
            <w:pPr>
              <w:jc w:val="center"/>
              <w:rPr>
                <w:rFonts w:cs="Calibri"/>
              </w:rPr>
            </w:pPr>
          </w:p>
        </w:tc>
      </w:tr>
      <w:tr w:rsidR="00410389" w14:paraId="7A1C1C2C" w14:textId="77777777" w:rsidTr="00E86D6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2FA" w14:textId="77777777" w:rsidR="00410389" w:rsidRDefault="00410389" w:rsidP="00410389">
            <w:pPr>
              <w:rPr>
                <w:rFonts w:cs="Calibri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C91" w14:textId="5EB3E9A0" w:rsidR="00410389" w:rsidRDefault="00410389" w:rsidP="00410389">
            <w:pPr>
              <w:spacing w:after="200"/>
            </w:pPr>
            <w:r>
              <w:t>1 leto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84E" w14:textId="307EAC83" w:rsidR="00410389" w:rsidRDefault="00410389" w:rsidP="004103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</w:p>
        </w:tc>
      </w:tr>
      <w:tr w:rsidR="00410389" w14:paraId="0D9847D4" w14:textId="77777777" w:rsidTr="00E86D6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E5D" w14:textId="77777777" w:rsidR="00410389" w:rsidRDefault="00410389" w:rsidP="00410389">
            <w:pPr>
              <w:rPr>
                <w:rFonts w:cs="Calibri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AF1" w14:textId="2D0E0082" w:rsidR="00410389" w:rsidRDefault="00410389" w:rsidP="00410389">
            <w:pPr>
              <w:spacing w:after="200"/>
            </w:pPr>
            <w:r>
              <w:t xml:space="preserve">2 leti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627F" w14:textId="06ACF1BD" w:rsidR="00410389" w:rsidRDefault="00410389" w:rsidP="004103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</w:tr>
      <w:tr w:rsidR="00410389" w14:paraId="6A71D29B" w14:textId="77777777" w:rsidTr="00E86D6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BD8" w14:textId="77777777" w:rsidR="00410389" w:rsidRDefault="00410389" w:rsidP="00410389">
            <w:pPr>
              <w:rPr>
                <w:rFonts w:cs="Calibri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0B0" w14:textId="6FD80BA6" w:rsidR="00410389" w:rsidRDefault="00410389" w:rsidP="00410389">
            <w:pPr>
              <w:spacing w:after="200"/>
            </w:pPr>
            <w:r>
              <w:t>3 in več 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1A6" w14:textId="33C29276" w:rsidR="00410389" w:rsidRDefault="00410389" w:rsidP="004103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 </w:t>
            </w:r>
          </w:p>
        </w:tc>
      </w:tr>
      <w:tr w:rsidR="00410389" w14:paraId="2BD4BC6C" w14:textId="77777777" w:rsidTr="00E86D6D"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CA3D9F9" w14:textId="6B2B930F" w:rsidR="00410389" w:rsidRDefault="00410389" w:rsidP="0041038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  <w:r w:rsidRPr="00AC76D1">
              <w:rPr>
                <w:rFonts w:cs="Calibri"/>
              </w:rPr>
              <w:t>Najvišje štev</w:t>
            </w:r>
            <w:r>
              <w:rPr>
                <w:rFonts w:cs="Calibri"/>
              </w:rPr>
              <w:t>ilo točk pod zaporedno številko 3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EE0F7B" w14:textId="308DA901" w:rsidR="00410389" w:rsidRDefault="00410389" w:rsidP="004103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D14FC1" w14:paraId="6A10CE98" w14:textId="77777777" w:rsidTr="00D14FC1"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809F" w14:textId="0DB76188" w:rsidR="00D14FC1" w:rsidRDefault="00D14FC1" w:rsidP="00410389">
            <w:pPr>
              <w:rPr>
                <w:rFonts w:cs="Calibri"/>
                <w:b/>
              </w:rPr>
            </w:pPr>
            <w:r w:rsidRPr="00D14FC1">
              <w:rPr>
                <w:rFonts w:ascii="Calibri" w:hAnsi="Calibri" w:cs="Calibri"/>
                <w:szCs w:val="22"/>
              </w:rPr>
              <w:t xml:space="preserve">Posameznik lahko skupaj prejme do največ  </w:t>
            </w:r>
            <w:r>
              <w:rPr>
                <w:rFonts w:ascii="Calibri" w:hAnsi="Calibri" w:cs="Calibri"/>
                <w:szCs w:val="22"/>
              </w:rPr>
              <w:t>6</w:t>
            </w:r>
            <w:r w:rsidRPr="00D14FC1">
              <w:rPr>
                <w:rFonts w:ascii="Calibri" w:hAnsi="Calibri" w:cs="Calibri"/>
                <w:szCs w:val="22"/>
              </w:rPr>
              <w:t>0 točk.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1CD" w14:textId="4A79988D" w:rsidR="00D14FC1" w:rsidRDefault="00A433A9" w:rsidP="004103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60 </w:t>
            </w:r>
          </w:p>
        </w:tc>
      </w:tr>
    </w:tbl>
    <w:p w14:paraId="24424203" w14:textId="77777777" w:rsidR="00D14FC1" w:rsidRPr="00D14FC1" w:rsidRDefault="00D14FC1" w:rsidP="00D14FC1">
      <w:pPr>
        <w:rPr>
          <w:rFonts w:ascii="Calibri" w:hAnsi="Calibri" w:cs="Calibri"/>
          <w:szCs w:val="22"/>
        </w:rPr>
      </w:pPr>
      <w:r w:rsidRPr="00D14FC1">
        <w:rPr>
          <w:rFonts w:ascii="Calibri" w:hAnsi="Calibri" w:cs="Calibri"/>
          <w:szCs w:val="22"/>
        </w:rPr>
        <w:t xml:space="preserve">V primeru enakega števila doseženih točk pri več kandidatih, se bo upoštevalo merilo prej oddane prijave. </w:t>
      </w:r>
    </w:p>
    <w:p w14:paraId="1CEB28A9" w14:textId="77777777" w:rsidR="00D14FC1" w:rsidRPr="00D14FC1" w:rsidRDefault="00D14FC1" w:rsidP="00D14FC1">
      <w:pPr>
        <w:rPr>
          <w:rFonts w:ascii="Calibri" w:hAnsi="Calibri" w:cs="Calibri"/>
          <w:szCs w:val="22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864"/>
      </w:tblGrid>
      <w:tr w:rsidR="00D14FC1" w:rsidRPr="00D14FC1" w14:paraId="485FD7EA" w14:textId="77777777" w:rsidTr="00C334CC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4839E62" w14:textId="5761C7C6" w:rsidR="00D14FC1" w:rsidRPr="00D14FC1" w:rsidRDefault="00D14FC1" w:rsidP="00D14FC1">
            <w:pPr>
              <w:rPr>
                <w:rFonts w:ascii="Calibri" w:hAnsi="Calibri" w:cs="Calibri"/>
                <w:b/>
                <w:szCs w:val="22"/>
              </w:rPr>
            </w:pPr>
            <w:r w:rsidRPr="00A433A9">
              <w:rPr>
                <w:rFonts w:cs="Calibri"/>
                <w:b/>
                <w:sz w:val="28"/>
                <w:szCs w:val="28"/>
              </w:rPr>
              <w:t xml:space="preserve">Zgoraj naveden strokovnjak je dosegel  </w:t>
            </w:r>
            <w:r w:rsidR="00A433A9">
              <w:rPr>
                <w:rFonts w:cs="Calibri"/>
                <w:b/>
                <w:sz w:val="28"/>
                <w:szCs w:val="28"/>
              </w:rPr>
              <w:t>__________</w:t>
            </w:r>
            <w:r w:rsidRPr="00A433A9">
              <w:rPr>
                <w:rFonts w:cs="Calibri"/>
                <w:b/>
                <w:sz w:val="28"/>
                <w:szCs w:val="28"/>
              </w:rPr>
              <w:t xml:space="preserve"> točk od </w:t>
            </w:r>
            <w:r w:rsidR="00A433A9">
              <w:rPr>
                <w:rFonts w:cs="Calibri"/>
                <w:b/>
                <w:sz w:val="28"/>
                <w:szCs w:val="28"/>
              </w:rPr>
              <w:t>60</w:t>
            </w:r>
            <w:r w:rsidRPr="00A433A9">
              <w:rPr>
                <w:rFonts w:cs="Calibri"/>
                <w:b/>
                <w:sz w:val="28"/>
                <w:szCs w:val="28"/>
              </w:rPr>
              <w:t xml:space="preserve"> možnih.</w:t>
            </w:r>
          </w:p>
        </w:tc>
      </w:tr>
    </w:tbl>
    <w:p w14:paraId="059A784C" w14:textId="77777777" w:rsidR="005562D3" w:rsidRDefault="005562D3" w:rsidP="005562D3">
      <w:pPr>
        <w:rPr>
          <w:rFonts w:ascii="Calibri" w:hAnsi="Calibri" w:cs="Times New Roman"/>
          <w:szCs w:val="22"/>
        </w:rPr>
      </w:pPr>
    </w:p>
    <w:p w14:paraId="71A6C4C9" w14:textId="57E67B84" w:rsidR="005C3D13" w:rsidRDefault="005562D3" w:rsidP="00A433A9">
      <w:r>
        <w:t xml:space="preserve">Pripravil: Suzana </w:t>
      </w:r>
      <w:proofErr w:type="spellStart"/>
      <w:r>
        <w:t>Pustiv</w:t>
      </w:r>
      <w:r w:rsidR="00D428D4">
        <w:t>š</w:t>
      </w:r>
      <w:r>
        <w:t>ek</w:t>
      </w:r>
      <w:proofErr w:type="spellEnd"/>
    </w:p>
    <w:p w14:paraId="401D5464" w14:textId="77777777" w:rsidR="00A433A9" w:rsidRDefault="00A433A9" w:rsidP="00A433A9"/>
    <w:tbl>
      <w:tblPr>
        <w:tblW w:w="0" w:type="auto"/>
        <w:tblLook w:val="04A0" w:firstRow="1" w:lastRow="0" w:firstColumn="1" w:lastColumn="0" w:noHBand="0" w:noVBand="1"/>
      </w:tblPr>
      <w:tblGrid>
        <w:gridCol w:w="965"/>
        <w:gridCol w:w="2650"/>
      </w:tblGrid>
      <w:tr w:rsidR="005C3D13" w14:paraId="6E8CFC50" w14:textId="77777777" w:rsidTr="00254F24">
        <w:trPr>
          <w:trHeight w:val="265"/>
        </w:trPr>
        <w:tc>
          <w:tcPr>
            <w:tcW w:w="965" w:type="dxa"/>
            <w:hideMark/>
          </w:tcPr>
          <w:p w14:paraId="20FF7402" w14:textId="77777777" w:rsidR="005C3D13" w:rsidRDefault="005C3D13" w:rsidP="00254F24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Številka:  </w:t>
            </w:r>
          </w:p>
        </w:tc>
        <w:tc>
          <w:tcPr>
            <w:tcW w:w="2650" w:type="dxa"/>
          </w:tcPr>
          <w:p w14:paraId="0312427A" w14:textId="77777777" w:rsidR="005C3D13" w:rsidRDefault="005C3D13" w:rsidP="00254F24">
            <w:pPr>
              <w:rPr>
                <w:rFonts w:cs="Arial"/>
              </w:rPr>
            </w:pPr>
          </w:p>
        </w:tc>
      </w:tr>
      <w:tr w:rsidR="005C3D13" w14:paraId="687B2285" w14:textId="77777777" w:rsidTr="00254F24">
        <w:trPr>
          <w:trHeight w:val="265"/>
        </w:trPr>
        <w:tc>
          <w:tcPr>
            <w:tcW w:w="965" w:type="dxa"/>
            <w:hideMark/>
          </w:tcPr>
          <w:p w14:paraId="31B87989" w14:textId="77777777" w:rsidR="005C3D13" w:rsidRDefault="005C3D13" w:rsidP="00254F24">
            <w:pPr>
              <w:rPr>
                <w:rFonts w:cs="Times New Roman"/>
              </w:rPr>
            </w:pPr>
            <w:r>
              <w:rPr>
                <w:rFonts w:cs="Arial"/>
              </w:rPr>
              <w:t xml:space="preserve">Datum: </w:t>
            </w:r>
          </w:p>
        </w:tc>
        <w:tc>
          <w:tcPr>
            <w:tcW w:w="2650" w:type="dxa"/>
          </w:tcPr>
          <w:p w14:paraId="0D1B398A" w14:textId="77777777" w:rsidR="005C3D13" w:rsidRDefault="005C3D13" w:rsidP="00254F24">
            <w:pPr>
              <w:rPr>
                <w:rFonts w:cs="Arial"/>
              </w:rPr>
            </w:pPr>
          </w:p>
        </w:tc>
      </w:tr>
    </w:tbl>
    <w:p w14:paraId="264A3DFA" w14:textId="77777777" w:rsidR="005C3D13" w:rsidRDefault="005C3D13" w:rsidP="005C3D13">
      <w:pPr>
        <w:shd w:val="clear" w:color="auto" w:fill="BDD6EE"/>
        <w:spacing w:before="240"/>
        <w:rPr>
          <w:rFonts w:cs="Calibri"/>
        </w:rPr>
      </w:pPr>
      <w:proofErr w:type="spellStart"/>
      <w:r>
        <w:rPr>
          <w:rFonts w:cs="Calibri"/>
          <w:b/>
        </w:rPr>
        <w:t>Zap</w:t>
      </w:r>
      <w:proofErr w:type="spellEnd"/>
      <w:r>
        <w:rPr>
          <w:rFonts w:cs="Calibri"/>
          <w:b/>
        </w:rPr>
        <w:t xml:space="preserve">. št. strokovnjaka: </w:t>
      </w:r>
      <w:r>
        <w:rPr>
          <w:rFonts w:cs="Calibri"/>
        </w:rPr>
        <w:t xml:space="preserve">________ </w:t>
      </w:r>
      <w:r>
        <w:rPr>
          <w:rFonts w:cs="Calibri"/>
          <w:b/>
        </w:rPr>
        <w:t>Ime in priimek:</w:t>
      </w:r>
      <w:r>
        <w:rPr>
          <w:rFonts w:cs="Calibri"/>
        </w:rPr>
        <w:t xml:space="preserve"> _______________________________________</w:t>
      </w:r>
    </w:p>
    <w:p w14:paraId="09385CE4" w14:textId="77777777" w:rsidR="005C3D13" w:rsidRDefault="005C3D13" w:rsidP="005C3D13">
      <w:pPr>
        <w:jc w:val="center"/>
        <w:rPr>
          <w:rFonts w:cs="Calibri"/>
          <w:b/>
        </w:rPr>
      </w:pPr>
    </w:p>
    <w:p w14:paraId="725A8345" w14:textId="77777777" w:rsidR="0020569A" w:rsidRDefault="0020569A" w:rsidP="005C3D13">
      <w:pPr>
        <w:jc w:val="center"/>
        <w:rPr>
          <w:rFonts w:cs="Calibri"/>
          <w:b/>
          <w:u w:val="single"/>
        </w:rPr>
      </w:pPr>
    </w:p>
    <w:p w14:paraId="3FF09982" w14:textId="77777777" w:rsidR="0020569A" w:rsidRDefault="0020569A" w:rsidP="005C3D13">
      <w:pPr>
        <w:jc w:val="center"/>
        <w:rPr>
          <w:rFonts w:cs="Calibri"/>
          <w:b/>
          <w:u w:val="single"/>
        </w:rPr>
      </w:pPr>
    </w:p>
    <w:p w14:paraId="3F93F0FA" w14:textId="77777777" w:rsidR="0020569A" w:rsidRDefault="0020569A" w:rsidP="005C3D13">
      <w:pPr>
        <w:jc w:val="center"/>
        <w:rPr>
          <w:rFonts w:cs="Calibri"/>
          <w:b/>
          <w:u w:val="single"/>
        </w:rPr>
      </w:pPr>
    </w:p>
    <w:p w14:paraId="52504BBA" w14:textId="2A0C18BF" w:rsidR="005C3D13" w:rsidRDefault="005C3D13" w:rsidP="005C3D13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SKLOP </w:t>
      </w:r>
      <w:r w:rsidR="006B197C">
        <w:rPr>
          <w:rFonts w:cs="Calibri"/>
          <w:b/>
          <w:u w:val="single"/>
        </w:rPr>
        <w:t>C</w:t>
      </w:r>
    </w:p>
    <w:p w14:paraId="6D76018C" w14:textId="77777777" w:rsidR="005C3D13" w:rsidRDefault="005C3D13" w:rsidP="005C3D13">
      <w:pPr>
        <w:jc w:val="center"/>
        <w:rPr>
          <w:rFonts w:cs="Calibri"/>
          <w:b/>
          <w:u w:val="single"/>
        </w:rPr>
      </w:pPr>
    </w:p>
    <w:p w14:paraId="63265609" w14:textId="77777777" w:rsidR="005C3D13" w:rsidRDefault="005C3D13" w:rsidP="005C3D13">
      <w:pPr>
        <w:jc w:val="center"/>
        <w:rPr>
          <w:rFonts w:cs="Calibri"/>
          <w:b/>
        </w:rPr>
      </w:pPr>
      <w:r>
        <w:rPr>
          <w:rFonts w:cs="Calibri"/>
          <w:b/>
        </w:rPr>
        <w:t>Merila za ocenjevanje prijav prispelih na javni poziv</w:t>
      </w:r>
    </w:p>
    <w:p w14:paraId="50BF92FA" w14:textId="77777777" w:rsidR="005C3D13" w:rsidRDefault="005C3D13" w:rsidP="005C3D13">
      <w:pPr>
        <w:jc w:val="center"/>
        <w:rPr>
          <w:rFonts w:cs="Calibri"/>
          <w:b/>
        </w:rPr>
      </w:pPr>
      <w:r>
        <w:rPr>
          <w:rFonts w:cs="Calibri"/>
          <w:b/>
        </w:rPr>
        <w:t>za izbor zunanjih izvajalcev, ki bodo sodelovali pri izvedbi projekta »Posodobitev obravnave mišično skeletnih bolečin na primarni ravni«</w:t>
      </w:r>
    </w:p>
    <w:p w14:paraId="60765663" w14:textId="77777777" w:rsidR="005C3D13" w:rsidRDefault="005C3D13" w:rsidP="005C3D13">
      <w:pPr>
        <w:rPr>
          <w:rFonts w:cs="Calibri"/>
        </w:rPr>
      </w:pPr>
    </w:p>
    <w:p w14:paraId="36DCFE70" w14:textId="40C88B86" w:rsidR="005C3D13" w:rsidRDefault="005C3D13" w:rsidP="005C3D13">
      <w:pPr>
        <w:rPr>
          <w:rFonts w:cs="Calibri"/>
          <w:b/>
        </w:rPr>
      </w:pPr>
      <w:r>
        <w:rPr>
          <w:rFonts w:cs="Calibri"/>
          <w:b/>
        </w:rPr>
        <w:t>SKLOP C</w:t>
      </w:r>
    </w:p>
    <w:p w14:paraId="5719ECCC" w14:textId="50986574" w:rsidR="005C3D13" w:rsidRPr="005C3D13" w:rsidRDefault="005C3D13" w:rsidP="005C3D13">
      <w:pPr>
        <w:rPr>
          <w:b/>
        </w:rPr>
      </w:pPr>
      <w:r>
        <w:rPr>
          <w:b/>
        </w:rPr>
        <w:t>Z</w:t>
      </w:r>
      <w:r w:rsidRPr="005C3D13">
        <w:rPr>
          <w:b/>
        </w:rPr>
        <w:t>dravnik specialist splošne medicine</w:t>
      </w:r>
    </w:p>
    <w:p w14:paraId="189E2D59" w14:textId="77777777" w:rsidR="005C3D13" w:rsidRDefault="005C3D13" w:rsidP="005C3D13">
      <w:pPr>
        <w:rPr>
          <w:rFonts w:cs="Calibri"/>
        </w:rPr>
      </w:pPr>
    </w:p>
    <w:p w14:paraId="073E5DA4" w14:textId="77777777" w:rsidR="005C3D13" w:rsidRDefault="005C3D13" w:rsidP="005C3D13">
      <w:pPr>
        <w:rPr>
          <w:rFonts w:cs="Calibri"/>
        </w:rPr>
      </w:pPr>
      <w:r>
        <w:rPr>
          <w:rFonts w:cs="Calibri"/>
        </w:rPr>
        <w:t xml:space="preserve">Glede na zahtevane pogoje v javnem pozivu bodo popolne prijave ocenjene po naslednjih merilih: </w:t>
      </w:r>
    </w:p>
    <w:p w14:paraId="7E9B19CB" w14:textId="77777777" w:rsidR="005C3D13" w:rsidRDefault="005C3D13" w:rsidP="005C3D13">
      <w:pPr>
        <w:rPr>
          <w:rFonts w:cs="Calibri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567"/>
        <w:gridCol w:w="1560"/>
      </w:tblGrid>
      <w:tr w:rsidR="005C3D13" w14:paraId="16CF6A40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3969F3" w14:textId="77777777" w:rsidR="005C3D13" w:rsidRDefault="005C3D13" w:rsidP="00254F24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Zp</w:t>
            </w:r>
            <w:proofErr w:type="spellEnd"/>
            <w:r>
              <w:rPr>
                <w:rFonts w:cs="Calibri"/>
                <w:b/>
              </w:rPr>
              <w:t>. št.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8A243A6" w14:textId="77777777" w:rsidR="005C3D13" w:rsidRDefault="005C3D13" w:rsidP="00254F2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Naziv merila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40A363D" w14:textId="77777777" w:rsidR="005C3D13" w:rsidRDefault="005C3D13" w:rsidP="00254F2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Število točk</w:t>
            </w:r>
          </w:p>
        </w:tc>
      </w:tr>
      <w:tr w:rsidR="00C650A4" w14:paraId="15CFD8F1" w14:textId="77777777" w:rsidTr="00661A05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C2A1" w14:textId="268EF21D" w:rsidR="00C650A4" w:rsidRDefault="00C650A4" w:rsidP="00661A05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5CF4" w14:textId="15692339" w:rsidR="00C650A4" w:rsidRDefault="00C650A4" w:rsidP="00661A05">
            <w:pPr>
              <w:rPr>
                <w:rFonts w:cs="Calibri"/>
              </w:rPr>
            </w:pPr>
            <w:r>
              <w:t>Imajo zaključeno specializacij</w:t>
            </w:r>
            <w:r w:rsidR="00DD5C95">
              <w:t>o</w:t>
            </w:r>
            <w:r>
              <w:t xml:space="preserve"> za zdravnika splošne medicine</w:t>
            </w:r>
            <w:r w:rsidR="009F45C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B489" w14:textId="1AD35B19" w:rsidR="00C650A4" w:rsidRDefault="00A223D4" w:rsidP="00661A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 / NE</w:t>
            </w:r>
          </w:p>
        </w:tc>
      </w:tr>
      <w:tr w:rsidR="00C650A4" w14:paraId="181ACBF7" w14:textId="77777777" w:rsidTr="00661A0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1C261FA" w14:textId="77777777" w:rsidR="00C650A4" w:rsidRDefault="00C650A4" w:rsidP="00661A05">
            <w:pPr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359825" w14:textId="752B424B" w:rsidR="00C650A4" w:rsidRDefault="00C650A4" w:rsidP="00661A05">
            <w:pPr>
              <w:jc w:val="center"/>
              <w:rPr>
                <w:rFonts w:cs="Calibri"/>
              </w:rPr>
            </w:pPr>
          </w:p>
        </w:tc>
      </w:tr>
      <w:tr w:rsidR="005C3D13" w14:paraId="16680DB0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D38C" w14:textId="385B6DC5" w:rsidR="005C3D13" w:rsidRDefault="00C650A4" w:rsidP="00254F24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179" w14:textId="75EFC3B2" w:rsidR="005C3D13" w:rsidRPr="00C650A4" w:rsidRDefault="00C650A4" w:rsidP="00254F24">
            <w:r>
              <w:t xml:space="preserve">Delovne </w:t>
            </w:r>
            <w:r w:rsidR="00093238">
              <w:t>izkušnje</w:t>
            </w:r>
            <w:r>
              <w:t xml:space="preserve"> na delovnem mestu zdravnika</w:t>
            </w:r>
            <w:r w:rsidR="00A70D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40F8" w14:textId="0DA8FEBB" w:rsidR="005C3D13" w:rsidRDefault="005C3D13" w:rsidP="00254F2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223D4">
              <w:rPr>
                <w:rFonts w:cs="Calibri"/>
              </w:rPr>
              <w:t xml:space="preserve">     </w:t>
            </w:r>
          </w:p>
        </w:tc>
      </w:tr>
      <w:tr w:rsidR="00A70DBD" w14:paraId="610091EE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2BB5" w14:textId="77777777" w:rsidR="00A70DBD" w:rsidRDefault="00A70DBD" w:rsidP="00254F24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8C75" w14:textId="21D9DF88" w:rsidR="00A70DBD" w:rsidRDefault="00A70DBD" w:rsidP="00A70DBD">
            <w:pPr>
              <w:pStyle w:val="Odstavekseznama"/>
              <w:numPr>
                <w:ilvl w:val="0"/>
                <w:numId w:val="9"/>
              </w:numPr>
            </w:pPr>
            <w:r>
              <w:t>2 leti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25D8" w14:textId="3E61296A" w:rsidR="00A70DBD" w:rsidRDefault="00A70DBD" w:rsidP="00A70DB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70DBD" w14:paraId="2CAE9588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D845" w14:textId="77777777" w:rsidR="00A70DBD" w:rsidRDefault="00A70DBD" w:rsidP="00254F24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D6FC" w14:textId="22A12A0A" w:rsidR="00A70DBD" w:rsidRDefault="00A70DBD" w:rsidP="00A70DBD">
            <w:pPr>
              <w:pStyle w:val="Odstavekseznama"/>
              <w:numPr>
                <w:ilvl w:val="0"/>
                <w:numId w:val="9"/>
              </w:numPr>
            </w:pPr>
            <w:r>
              <w:t>do 5 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E91" w14:textId="0F1230EE" w:rsidR="00A70DBD" w:rsidRDefault="00A70DBD" w:rsidP="00A70DB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A70DBD" w14:paraId="3075C142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8641" w14:textId="77777777" w:rsidR="00A70DBD" w:rsidRDefault="00A70DBD" w:rsidP="00254F24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546" w14:textId="1A8846A2" w:rsidR="00A70DBD" w:rsidRDefault="00A70DBD" w:rsidP="00A70DBD">
            <w:pPr>
              <w:pStyle w:val="Odstavekseznama"/>
              <w:numPr>
                <w:ilvl w:val="0"/>
                <w:numId w:val="9"/>
              </w:numPr>
            </w:pPr>
            <w:r>
              <w:t>5 let in več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F7F8" w14:textId="3ED7A460" w:rsidR="00A70DBD" w:rsidRDefault="00A70DBD" w:rsidP="00A70DB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5C3D13" w14:paraId="4937EF6D" w14:textId="77777777" w:rsidTr="00254F2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2C1DA1F" w14:textId="7D96D8D4" w:rsidR="005C3D13" w:rsidRDefault="00DD5C95" w:rsidP="00254F24">
            <w:pPr>
              <w:ind w:left="720"/>
              <w:contextualSpacing/>
              <w:rPr>
                <w:rFonts w:eastAsia="Times New Roman" w:cs="Calibri"/>
                <w:b/>
                <w:lang w:eastAsia="sl-SI"/>
              </w:rPr>
            </w:pPr>
            <w:r w:rsidRPr="00AC76D1">
              <w:rPr>
                <w:rFonts w:cs="Calibri"/>
              </w:rPr>
              <w:t>Najvišje štev</w:t>
            </w:r>
            <w:r>
              <w:rPr>
                <w:rFonts w:cs="Calibri"/>
              </w:rPr>
              <w:t>ilo točk pod zaporedno številko 2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D9BD16" w14:textId="4252EA16" w:rsidR="005C3D13" w:rsidRDefault="00DD5C95" w:rsidP="00254F24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</w:tr>
      <w:tr w:rsidR="005C3D13" w14:paraId="3290AA91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B388" w14:textId="46AAC3B6" w:rsidR="005C3D13" w:rsidRDefault="00C650A4" w:rsidP="00254F24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507B" w14:textId="015993A9" w:rsidR="005C3D13" w:rsidRPr="00C650A4" w:rsidRDefault="00C650A4" w:rsidP="009F45C7">
            <w:pPr>
              <w:jc w:val="left"/>
            </w:pPr>
            <w:r>
              <w:t>Izkušnje s področja visokošolskih izobraževanj ali usposabljanj na področju zdravstva</w:t>
            </w:r>
            <w:r w:rsidR="009F45C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3FD" w14:textId="597E39F3" w:rsidR="005C3D13" w:rsidRDefault="009A1B72" w:rsidP="00254F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5C3D13" w14:paraId="08C335A2" w14:textId="77777777" w:rsidTr="00254F2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2EC455A" w14:textId="708292F8" w:rsidR="005C3D13" w:rsidRDefault="005C3D13" w:rsidP="00254F24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</w:t>
            </w:r>
            <w:r w:rsidR="00DD5C95" w:rsidRPr="00AC76D1">
              <w:rPr>
                <w:rFonts w:cs="Calibri"/>
              </w:rPr>
              <w:t>Najvišje štev</w:t>
            </w:r>
            <w:r w:rsidR="00DD5C95">
              <w:rPr>
                <w:rFonts w:cs="Calibri"/>
              </w:rPr>
              <w:t>ilo točk pod zaporedno številko 3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2D953D" w14:textId="1604DA27" w:rsidR="005C3D13" w:rsidRDefault="00DD5C95" w:rsidP="00254F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5C3D13" w14:paraId="2B7C47E9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B271" w14:textId="55D85CE9" w:rsidR="005C3D13" w:rsidRDefault="005C3D13" w:rsidP="00254F24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A476" w14:textId="23C034FA" w:rsidR="009A4BF2" w:rsidRDefault="00DD5C95" w:rsidP="009F45C7">
            <w:pPr>
              <w:spacing w:line="276" w:lineRule="auto"/>
            </w:pPr>
            <w:r>
              <w:t>Dodatna znanja</w:t>
            </w:r>
            <w:r w:rsidR="009A4BF2">
              <w:t xml:space="preserve"> s področja veden</w:t>
            </w:r>
            <w:r w:rsidR="003A39AA">
              <w:t>j</w:t>
            </w:r>
            <w:r w:rsidR="009A4BF2">
              <w:t xml:space="preserve">sko kognitivne </w:t>
            </w:r>
            <w:r>
              <w:t>terapije</w:t>
            </w:r>
          </w:p>
          <w:p w14:paraId="1973785D" w14:textId="0444B183" w:rsidR="005C3D13" w:rsidRDefault="005C3D13" w:rsidP="00254F24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D0E" w14:textId="2DA59C99" w:rsidR="005C3D13" w:rsidRDefault="005C3D13" w:rsidP="00254F24">
            <w:pPr>
              <w:jc w:val="center"/>
              <w:rPr>
                <w:rFonts w:cs="Calibri"/>
              </w:rPr>
            </w:pPr>
          </w:p>
        </w:tc>
      </w:tr>
      <w:tr w:rsidR="00DD5C95" w14:paraId="72CFEC35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1C33" w14:textId="77777777" w:rsidR="00DD5C95" w:rsidRDefault="00DD5C95" w:rsidP="00254F24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951" w14:textId="4060C236" w:rsidR="00DD5C95" w:rsidRDefault="00DD5C95" w:rsidP="00DD5C95">
            <w:pPr>
              <w:pStyle w:val="Odstavekseznama"/>
              <w:numPr>
                <w:ilvl w:val="0"/>
                <w:numId w:val="9"/>
              </w:numPr>
              <w:spacing w:line="276" w:lineRule="auto"/>
            </w:pPr>
            <w:r>
              <w:t>Veden</w:t>
            </w:r>
            <w:r w:rsidR="003A39AA">
              <w:t>j</w:t>
            </w:r>
            <w:r>
              <w:t>sko kognitivna psihoterapija Praktikum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BA1" w14:textId="1CCA54CE" w:rsidR="00DD5C95" w:rsidRDefault="00DD5C95" w:rsidP="00254F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</w:tr>
      <w:tr w:rsidR="00DD5C95" w14:paraId="73CBFA40" w14:textId="77777777" w:rsidTr="00254F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42A" w14:textId="77777777" w:rsidR="00DD5C95" w:rsidRDefault="00DD5C95" w:rsidP="00DD5C95">
            <w:pPr>
              <w:rPr>
                <w:rFonts w:cs="Calibri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967" w14:textId="5080689D" w:rsidR="00DD5C95" w:rsidRDefault="00DD5C95" w:rsidP="00DD5C95">
            <w:pPr>
              <w:pStyle w:val="Odstavekseznama"/>
              <w:numPr>
                <w:ilvl w:val="0"/>
                <w:numId w:val="9"/>
              </w:numPr>
              <w:spacing w:line="276" w:lineRule="auto"/>
            </w:pPr>
            <w:r>
              <w:t>Veden</w:t>
            </w:r>
            <w:r w:rsidR="003A39AA">
              <w:t>j</w:t>
            </w:r>
            <w:r>
              <w:t>sko kognitivna psihoterapija Praktikum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AC76" w14:textId="51BA8885" w:rsidR="00DD5C95" w:rsidRDefault="00DD5C95" w:rsidP="00DD5C9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DD5C95" w14:paraId="26C7C809" w14:textId="77777777" w:rsidTr="00DD5C9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32C47" w14:textId="03750739" w:rsidR="00DD5C95" w:rsidRDefault="00DD5C95" w:rsidP="00DD5C95">
            <w:pPr>
              <w:spacing w:line="276" w:lineRule="auto"/>
              <w:jc w:val="center"/>
            </w:pPr>
            <w:r w:rsidRPr="00AC76D1">
              <w:rPr>
                <w:rFonts w:cs="Calibri"/>
              </w:rPr>
              <w:t>Najvišje štev</w:t>
            </w:r>
            <w:r>
              <w:rPr>
                <w:rFonts w:cs="Calibri"/>
              </w:rPr>
              <w:t>ilo točk pod zaporedno številko 4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66A45" w14:textId="6C0A8467" w:rsidR="00DD5C95" w:rsidRDefault="00DD5C95" w:rsidP="00DD5C9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</w:tbl>
    <w:p w14:paraId="03914FEF" w14:textId="77777777" w:rsidR="005C3D13" w:rsidRDefault="005C3D13" w:rsidP="005C3D13">
      <w:pPr>
        <w:rPr>
          <w:rFonts w:ascii="Calibri" w:hAnsi="Calibri" w:cs="Calibri"/>
          <w:szCs w:val="22"/>
        </w:rPr>
      </w:pPr>
    </w:p>
    <w:p w14:paraId="5952397A" w14:textId="77777777" w:rsidR="00DD5C95" w:rsidRPr="00D14FC1" w:rsidRDefault="00DD5C95" w:rsidP="00DD5C95">
      <w:pPr>
        <w:rPr>
          <w:rFonts w:ascii="Calibri" w:hAnsi="Calibri" w:cs="Calibri"/>
          <w:szCs w:val="22"/>
        </w:rPr>
      </w:pPr>
      <w:r w:rsidRPr="00D14FC1">
        <w:rPr>
          <w:rFonts w:ascii="Calibri" w:hAnsi="Calibri" w:cs="Calibri"/>
          <w:szCs w:val="22"/>
        </w:rPr>
        <w:t xml:space="preserve">V primeru enakega števila doseženih točk pri več kandidatih, se bo upoštevalo merilo prej oddane prijave. </w:t>
      </w:r>
    </w:p>
    <w:p w14:paraId="4273E16D" w14:textId="77777777" w:rsidR="00DD5C95" w:rsidRPr="00D14FC1" w:rsidRDefault="00DD5C95" w:rsidP="00DD5C95">
      <w:pPr>
        <w:rPr>
          <w:rFonts w:ascii="Calibri" w:hAnsi="Calibri" w:cs="Calibri"/>
          <w:szCs w:val="22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8864"/>
      </w:tblGrid>
      <w:tr w:rsidR="00DD5C95" w:rsidRPr="00D14FC1" w14:paraId="60E76C16" w14:textId="77777777" w:rsidTr="00C334CC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29BDFD9" w14:textId="5A317777" w:rsidR="00DD5C95" w:rsidRPr="00D14FC1" w:rsidRDefault="00DD5C95" w:rsidP="00C334CC">
            <w:pPr>
              <w:rPr>
                <w:rFonts w:ascii="Calibri" w:hAnsi="Calibri" w:cs="Calibri"/>
                <w:b/>
                <w:szCs w:val="22"/>
              </w:rPr>
            </w:pPr>
            <w:r w:rsidRPr="00A433A9">
              <w:rPr>
                <w:rFonts w:cs="Calibri"/>
                <w:b/>
                <w:sz w:val="28"/>
                <w:szCs w:val="28"/>
              </w:rPr>
              <w:t xml:space="preserve">Zgoraj naveden strokovnjak je dosegel  </w:t>
            </w:r>
            <w:r>
              <w:rPr>
                <w:rFonts w:cs="Calibri"/>
                <w:b/>
                <w:sz w:val="28"/>
                <w:szCs w:val="28"/>
              </w:rPr>
              <w:t>__________</w:t>
            </w:r>
            <w:r w:rsidRPr="00A433A9">
              <w:rPr>
                <w:rFonts w:cs="Calibri"/>
                <w:b/>
                <w:sz w:val="28"/>
                <w:szCs w:val="28"/>
              </w:rPr>
              <w:t xml:space="preserve"> točk od </w:t>
            </w:r>
            <w:r>
              <w:rPr>
                <w:rFonts w:cs="Calibri"/>
                <w:b/>
                <w:sz w:val="28"/>
                <w:szCs w:val="28"/>
              </w:rPr>
              <w:t>50</w:t>
            </w:r>
            <w:r w:rsidRPr="00A433A9">
              <w:rPr>
                <w:rFonts w:cs="Calibri"/>
                <w:b/>
                <w:sz w:val="28"/>
                <w:szCs w:val="28"/>
              </w:rPr>
              <w:t xml:space="preserve"> možnih.</w:t>
            </w:r>
          </w:p>
        </w:tc>
      </w:tr>
    </w:tbl>
    <w:p w14:paraId="78B426D0" w14:textId="77777777" w:rsidR="005C3D13" w:rsidRDefault="005C3D13" w:rsidP="005C3D13">
      <w:pPr>
        <w:rPr>
          <w:rFonts w:cs="Calibri"/>
        </w:rPr>
      </w:pPr>
    </w:p>
    <w:p w14:paraId="57CE4B3C" w14:textId="77777777" w:rsidR="005C3D13" w:rsidRDefault="005C3D13" w:rsidP="005C3D13">
      <w:pPr>
        <w:rPr>
          <w:rFonts w:ascii="Calibri" w:hAnsi="Calibri" w:cs="Times New Roman"/>
          <w:szCs w:val="22"/>
        </w:rPr>
      </w:pPr>
    </w:p>
    <w:p w14:paraId="20292E2A" w14:textId="77777777" w:rsidR="005C3D13" w:rsidRDefault="005C3D13" w:rsidP="005C3D13">
      <w:r>
        <w:t xml:space="preserve">Pripravil: Suzana </w:t>
      </w:r>
      <w:proofErr w:type="spellStart"/>
      <w:r>
        <w:t>Pustivšek</w:t>
      </w:r>
      <w:proofErr w:type="spellEnd"/>
    </w:p>
    <w:p w14:paraId="5F83B514" w14:textId="59FE12FA" w:rsidR="00686259" w:rsidRDefault="00686259" w:rsidP="00D428D4">
      <w:pPr>
        <w:spacing w:after="160" w:line="259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5"/>
      </w:tblGrid>
      <w:tr w:rsidR="00D83760" w14:paraId="5F0718FD" w14:textId="77777777" w:rsidTr="006E5AA0">
        <w:trPr>
          <w:trHeight w:val="265"/>
        </w:trPr>
        <w:tc>
          <w:tcPr>
            <w:tcW w:w="965" w:type="dxa"/>
            <w:hideMark/>
          </w:tcPr>
          <w:p w14:paraId="1EA5F079" w14:textId="77777777" w:rsidR="00D83760" w:rsidRDefault="00D83760" w:rsidP="006E5AA0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Številka:  </w:t>
            </w:r>
          </w:p>
        </w:tc>
      </w:tr>
      <w:tr w:rsidR="00D83760" w14:paraId="4B6831C9" w14:textId="77777777" w:rsidTr="006E5AA0">
        <w:trPr>
          <w:trHeight w:val="265"/>
        </w:trPr>
        <w:tc>
          <w:tcPr>
            <w:tcW w:w="965" w:type="dxa"/>
            <w:hideMark/>
          </w:tcPr>
          <w:p w14:paraId="2E569A3F" w14:textId="77777777" w:rsidR="00D83760" w:rsidRDefault="00D83760" w:rsidP="006E5AA0">
            <w:pPr>
              <w:rPr>
                <w:rFonts w:cs="Times New Roman"/>
              </w:rPr>
            </w:pPr>
            <w:r>
              <w:rPr>
                <w:rFonts w:cs="Arial"/>
              </w:rPr>
              <w:t xml:space="preserve">Datum: </w:t>
            </w:r>
          </w:p>
        </w:tc>
      </w:tr>
    </w:tbl>
    <w:p w14:paraId="032ADE7C" w14:textId="77777777" w:rsidR="00D83760" w:rsidRDefault="00D83760" w:rsidP="00D428D4">
      <w:pPr>
        <w:spacing w:after="160" w:line="259" w:lineRule="auto"/>
        <w:jc w:val="left"/>
      </w:pPr>
    </w:p>
    <w:sectPr w:rsidR="00D83760" w:rsidSect="003B11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276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D85E" w14:textId="77777777" w:rsidR="008E7EBD" w:rsidRDefault="008E7EBD">
      <w:r>
        <w:separator/>
      </w:r>
    </w:p>
  </w:endnote>
  <w:endnote w:type="continuationSeparator" w:id="0">
    <w:p w14:paraId="6F36F6D1" w14:textId="77777777" w:rsidR="008E7EBD" w:rsidRDefault="008E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56C3" w14:textId="77777777" w:rsidR="00BC69A1" w:rsidRPr="00887FCE" w:rsidRDefault="00BC69A1" w:rsidP="00BC69A1">
    <w:pPr>
      <w:autoSpaceDE w:val="0"/>
      <w:autoSpaceDN w:val="0"/>
      <w:adjustRightInd w:val="0"/>
      <w:rPr>
        <w:rFonts w:cstheme="minorHAnsi"/>
        <w:sz w:val="20"/>
        <w:szCs w:val="20"/>
      </w:rPr>
    </w:pPr>
    <w:r w:rsidRPr="00A4605D">
      <w:rPr>
        <w:rFonts w:cstheme="minorHAnsi"/>
        <w:i/>
        <w:color w:val="AEAAAA" w:themeColor="background2" w:themeShade="BF"/>
        <w:sz w:val="18"/>
        <w:szCs w:val="18"/>
      </w:rPr>
      <w:t xml:space="preserve">Projekt </w:t>
    </w:r>
    <w:r>
      <w:rPr>
        <w:rFonts w:cstheme="minorHAnsi"/>
        <w:i/>
        <w:color w:val="AEAAAA" w:themeColor="background2" w:themeShade="BF"/>
        <w:sz w:val="18"/>
        <w:szCs w:val="18"/>
      </w:rPr>
      <w:t> «Posodobitev obravnave mišično-skeletnih bolečin na primarni ravni (</w:t>
    </w:r>
    <w:proofErr w:type="spellStart"/>
    <w:r>
      <w:rPr>
        <w:rFonts w:cstheme="minorHAnsi"/>
        <w:i/>
        <w:color w:val="AEAAAA" w:themeColor="background2" w:themeShade="BF"/>
        <w:sz w:val="18"/>
        <w:szCs w:val="18"/>
      </w:rPr>
      <w:t>MiSk</w:t>
    </w:r>
    <w:proofErr w:type="spellEnd"/>
    <w:r>
      <w:rPr>
        <w:rFonts w:cstheme="minorHAnsi"/>
        <w:i/>
        <w:color w:val="AEAAAA" w:themeColor="background2" w:themeShade="BF"/>
        <w:sz w:val="18"/>
        <w:szCs w:val="18"/>
      </w:rPr>
      <w:t>-Bol)»</w:t>
    </w:r>
    <w:r w:rsidRPr="00A4605D">
      <w:rPr>
        <w:rFonts w:cstheme="minorHAnsi"/>
        <w:i/>
        <w:color w:val="AEAAAA" w:themeColor="background2" w:themeShade="BF"/>
        <w:sz w:val="18"/>
        <w:szCs w:val="18"/>
      </w:rPr>
      <w:t xml:space="preserve"> se izvaja v okviru Načrta za okrevanje in odpornost.</w:t>
    </w:r>
    <w:r>
      <w:rPr>
        <w:rFonts w:cstheme="minorHAnsi"/>
        <w:i/>
        <w:color w:val="AEAAAA" w:themeColor="background2" w:themeShade="BF"/>
        <w:sz w:val="18"/>
        <w:szCs w:val="18"/>
      </w:rPr>
      <w:t xml:space="preserve"> </w:t>
    </w:r>
    <w:r w:rsidRPr="00A4605D">
      <w:rPr>
        <w:rFonts w:cstheme="minorHAnsi"/>
        <w:i/>
        <w:color w:val="AEAAAA" w:themeColor="background2" w:themeShade="BF"/>
        <w:sz w:val="18"/>
        <w:szCs w:val="18"/>
      </w:rPr>
      <w:t>Načrt za okrevanje in odpornost (NOO) je nacionalni program reform in naložb za ublažitev gospodarske in socialne posledice pandemije covida-19 v Sloveniji in podlaga za koriščenje sredstev evropskega Mehanizma za okrevanje in odpornost. </w:t>
    </w:r>
    <w:r w:rsidRPr="00BC4F99">
      <w:rPr>
        <w:rFonts w:cstheme="minorHAnsi"/>
        <w:i/>
        <w:color w:val="AEAAAA" w:themeColor="background2" w:themeShade="BF"/>
        <w:sz w:val="18"/>
        <w:szCs w:val="18"/>
      </w:rPr>
      <w:t>Davek na dodano vrednost je upravičen strošek in ga krije Proračun republike Slovenija oziroma Ministrstvo za zdravje.</w:t>
    </w:r>
  </w:p>
  <w:p w14:paraId="3935D0CA" w14:textId="77777777" w:rsidR="008B469E" w:rsidRPr="00A4605D" w:rsidRDefault="008B469E" w:rsidP="007840FD">
    <w:pPr>
      <w:autoSpaceDE w:val="0"/>
      <w:autoSpaceDN w:val="0"/>
      <w:adjustRightInd w:val="0"/>
      <w:rPr>
        <w:rFonts w:cstheme="minorHAnsi"/>
        <w:i/>
        <w:color w:val="AEAAAA" w:themeColor="background2" w:themeShade="BF"/>
        <w:sz w:val="18"/>
        <w:szCs w:val="18"/>
      </w:rPr>
    </w:pPr>
  </w:p>
  <w:p w14:paraId="68F005B7" w14:textId="77777777" w:rsidR="00102295" w:rsidRDefault="00A12B4E">
    <w:pPr>
      <w:pStyle w:val="Noga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FB202A" wp14:editId="790DE084">
              <wp:simplePos x="0" y="0"/>
              <wp:positionH relativeFrom="margin">
                <wp:align>right</wp:align>
              </wp:positionH>
              <wp:positionV relativeFrom="bottomMargin">
                <wp:posOffset>255905</wp:posOffset>
              </wp:positionV>
              <wp:extent cx="23050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AD290" w14:textId="17F1DFD1" w:rsidR="00102295" w:rsidRPr="00EF65C2" w:rsidRDefault="00A12B4E">
                          <w:pPr>
                            <w:jc w:val="right"/>
                            <w:rPr>
                              <w:b/>
                              <w:color w:val="A5A5A5" w:themeColor="accent3"/>
                              <w:szCs w:val="28"/>
                            </w:rPr>
                          </w:pP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fldChar w:fldCharType="begin"/>
                          </w: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instrText>PAGE   \* MERGEFORMAT</w:instrText>
                          </w: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fldChar w:fldCharType="separate"/>
                          </w:r>
                          <w:r w:rsidR="003A39AA">
                            <w:rPr>
                              <w:b/>
                              <w:noProof/>
                              <w:color w:val="A5A5A5" w:themeColor="accent3"/>
                              <w:szCs w:val="28"/>
                            </w:rPr>
                            <w:t>3</w:t>
                          </w:r>
                          <w:r w:rsidRPr="00EF65C2">
                            <w:rPr>
                              <w:b/>
                              <w:color w:val="A5A5A5" w:themeColor="accent3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B202A" id="Rectangle 40" o:spid="_x0000_s1026" style="position:absolute;left:0;text-align:left;margin-left:-33.05pt;margin-top:20.15pt;width:18.15pt;height:25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" filled="f" stroked="f" strokeweight="3pt">
              <v:textbox>
                <w:txbxContent>
                  <w:p w14:paraId="595AD290" w14:textId="17F1DFD1" w:rsidR="00102295" w:rsidRPr="00EF65C2" w:rsidRDefault="00A12B4E">
                    <w:pPr>
                      <w:jc w:val="right"/>
                      <w:rPr>
                        <w:b/>
                        <w:color w:val="A5A5A5" w:themeColor="accent3"/>
                        <w:szCs w:val="28"/>
                      </w:rPr>
                    </w:pP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fldChar w:fldCharType="begin"/>
                    </w: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instrText>PAGE   \* MERGEFORMAT</w:instrText>
                    </w: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fldChar w:fldCharType="separate"/>
                    </w:r>
                    <w:r w:rsidR="003A39AA">
                      <w:rPr>
                        <w:b/>
                        <w:noProof/>
                        <w:color w:val="A5A5A5" w:themeColor="accent3"/>
                        <w:szCs w:val="28"/>
                      </w:rPr>
                      <w:t>3</w:t>
                    </w:r>
                    <w:r w:rsidRPr="00EF65C2">
                      <w:rPr>
                        <w:b/>
                        <w:color w:val="A5A5A5" w:themeColor="accent3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B327F" wp14:editId="3F7D066E">
              <wp:simplePos x="0" y="0"/>
              <wp:positionH relativeFrom="column">
                <wp:posOffset>-340934</wp:posOffset>
              </wp:positionH>
              <wp:positionV relativeFrom="paragraph">
                <wp:posOffset>-84950</wp:posOffset>
              </wp:positionV>
              <wp:extent cx="6379923" cy="0"/>
              <wp:effectExtent l="0" t="0" r="2095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92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alpha val="88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F8EAB2" id="Connecteur droit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-6.7pt" to="475.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" strokecolor="#a5a5a5 [3206]" strokeweight="1.5pt">
              <v:stroke dashstyle="1 1" opacity="57568f"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1988" w14:textId="77777777" w:rsidR="00BC69A1" w:rsidRPr="00887FCE" w:rsidRDefault="00BC69A1" w:rsidP="00BC69A1">
    <w:pPr>
      <w:autoSpaceDE w:val="0"/>
      <w:autoSpaceDN w:val="0"/>
      <w:adjustRightInd w:val="0"/>
      <w:rPr>
        <w:rFonts w:cstheme="minorHAnsi"/>
        <w:sz w:val="20"/>
        <w:szCs w:val="20"/>
      </w:rPr>
    </w:pPr>
    <w:r w:rsidRPr="00A4605D">
      <w:rPr>
        <w:rFonts w:cstheme="minorHAnsi"/>
        <w:i/>
        <w:color w:val="AEAAAA" w:themeColor="background2" w:themeShade="BF"/>
        <w:sz w:val="18"/>
        <w:szCs w:val="18"/>
      </w:rPr>
      <w:t xml:space="preserve">Projekt </w:t>
    </w:r>
    <w:r>
      <w:rPr>
        <w:rFonts w:cstheme="minorHAnsi"/>
        <w:i/>
        <w:color w:val="AEAAAA" w:themeColor="background2" w:themeShade="BF"/>
        <w:sz w:val="18"/>
        <w:szCs w:val="18"/>
      </w:rPr>
      <w:t> «Posodobitev obravnave mišično-skeletnih bolečin na primarni ravni (</w:t>
    </w:r>
    <w:proofErr w:type="spellStart"/>
    <w:r>
      <w:rPr>
        <w:rFonts w:cstheme="minorHAnsi"/>
        <w:i/>
        <w:color w:val="AEAAAA" w:themeColor="background2" w:themeShade="BF"/>
        <w:sz w:val="18"/>
        <w:szCs w:val="18"/>
      </w:rPr>
      <w:t>MiSk</w:t>
    </w:r>
    <w:proofErr w:type="spellEnd"/>
    <w:r>
      <w:rPr>
        <w:rFonts w:cstheme="minorHAnsi"/>
        <w:i/>
        <w:color w:val="AEAAAA" w:themeColor="background2" w:themeShade="BF"/>
        <w:sz w:val="18"/>
        <w:szCs w:val="18"/>
      </w:rPr>
      <w:t>-Bol)»</w:t>
    </w:r>
    <w:r w:rsidRPr="00A4605D">
      <w:rPr>
        <w:rFonts w:cstheme="minorHAnsi"/>
        <w:i/>
        <w:color w:val="AEAAAA" w:themeColor="background2" w:themeShade="BF"/>
        <w:sz w:val="18"/>
        <w:szCs w:val="18"/>
      </w:rPr>
      <w:t xml:space="preserve"> se izvaja v okviru Načrta za okrevanje in odpornost.</w:t>
    </w:r>
    <w:r>
      <w:rPr>
        <w:rFonts w:cstheme="minorHAnsi"/>
        <w:i/>
        <w:color w:val="AEAAAA" w:themeColor="background2" w:themeShade="BF"/>
        <w:sz w:val="18"/>
        <w:szCs w:val="18"/>
      </w:rPr>
      <w:t xml:space="preserve"> </w:t>
    </w:r>
    <w:r w:rsidRPr="00A4605D">
      <w:rPr>
        <w:rFonts w:cstheme="minorHAnsi"/>
        <w:i/>
        <w:color w:val="AEAAAA" w:themeColor="background2" w:themeShade="BF"/>
        <w:sz w:val="18"/>
        <w:szCs w:val="18"/>
      </w:rPr>
      <w:t>Načrt za okrevanje in odpornost (NOO) je nacionalni program reform in naložb za ublažitev gospodarske in socialne posledice pandemije covida-19 v Sloveniji in podlaga za koriščenje sredstev evropskega Mehanizma za okrevanje in odpornost. </w:t>
    </w:r>
    <w:r w:rsidRPr="00BC4F99">
      <w:rPr>
        <w:rFonts w:cstheme="minorHAnsi"/>
        <w:i/>
        <w:color w:val="AEAAAA" w:themeColor="background2" w:themeShade="BF"/>
        <w:sz w:val="18"/>
        <w:szCs w:val="18"/>
      </w:rPr>
      <w:t>Davek na dodano vrednost je upravičen strošek in ga krije Proračun republike Slovenija oziroma Ministrstvo za zdravje.</w:t>
    </w:r>
  </w:p>
  <w:p w14:paraId="274B2B3A" w14:textId="77777777" w:rsidR="00A4605D" w:rsidRPr="00065720" w:rsidRDefault="008E7EBD" w:rsidP="00A4605D">
    <w:pPr>
      <w:autoSpaceDE w:val="0"/>
      <w:autoSpaceDN w:val="0"/>
      <w:adjustRightInd w:val="0"/>
      <w:rPr>
        <w:rFonts w:cstheme="minorHAnsi"/>
        <w:sz w:val="20"/>
        <w:szCs w:val="20"/>
      </w:rPr>
    </w:pPr>
  </w:p>
  <w:p w14:paraId="09C608A5" w14:textId="77777777" w:rsidR="00A4605D" w:rsidRPr="00A4605D" w:rsidRDefault="008E7EBD" w:rsidP="00A460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9DA2" w14:textId="77777777" w:rsidR="008E7EBD" w:rsidRDefault="008E7EBD">
      <w:r>
        <w:separator/>
      </w:r>
    </w:p>
  </w:footnote>
  <w:footnote w:type="continuationSeparator" w:id="0">
    <w:p w14:paraId="78336EEE" w14:textId="77777777" w:rsidR="008E7EBD" w:rsidRDefault="008E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D767" w14:textId="77777777" w:rsidR="00AC1B60" w:rsidRDefault="008E7EBD" w:rsidP="00AC1B60">
    <w:pPr>
      <w:pStyle w:val="Glava"/>
    </w:pPr>
  </w:p>
  <w:p w14:paraId="35365738" w14:textId="77777777" w:rsidR="003019C6" w:rsidRDefault="008E7EBD" w:rsidP="00A664A7">
    <w:pPr>
      <w:pStyle w:val="Glava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5FD7" w14:textId="77777777" w:rsidR="00CD73B0" w:rsidRDefault="00B926DA">
    <w:pPr>
      <w:pStyle w:val="Glav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A6C9110" wp14:editId="7205EA40">
          <wp:simplePos x="0" y="0"/>
          <wp:positionH relativeFrom="column">
            <wp:posOffset>1368425</wp:posOffset>
          </wp:positionH>
          <wp:positionV relativeFrom="paragraph">
            <wp:posOffset>-203200</wp:posOffset>
          </wp:positionV>
          <wp:extent cx="923925" cy="845185"/>
          <wp:effectExtent l="0" t="0" r="9525" b="0"/>
          <wp:wrapTight wrapText="bothSides">
            <wp:wrapPolygon edited="0">
              <wp:start x="0" y="0"/>
              <wp:lineTo x="0" y="20935"/>
              <wp:lineTo x="21377" y="20935"/>
              <wp:lineTo x="21377" y="0"/>
              <wp:lineTo x="0" y="0"/>
            </wp:wrapPolygon>
          </wp:wrapTight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BA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7F8987A" wp14:editId="46FE6AA5">
          <wp:simplePos x="0" y="0"/>
          <wp:positionH relativeFrom="column">
            <wp:posOffset>-241935</wp:posOffset>
          </wp:positionH>
          <wp:positionV relativeFrom="paragraph">
            <wp:posOffset>-120015</wp:posOffset>
          </wp:positionV>
          <wp:extent cx="1660525" cy="566420"/>
          <wp:effectExtent l="0" t="0" r="0" b="5080"/>
          <wp:wrapTight wrapText="bothSides">
            <wp:wrapPolygon edited="0">
              <wp:start x="0" y="0"/>
              <wp:lineTo x="0" y="21067"/>
              <wp:lineTo x="21311" y="21067"/>
              <wp:lineTo x="21311" y="0"/>
              <wp:lineTo x="0" y="0"/>
            </wp:wrapPolygon>
          </wp:wrapTight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J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BA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94E0C1E" wp14:editId="32339C03">
          <wp:simplePos x="0" y="0"/>
          <wp:positionH relativeFrom="margin">
            <wp:posOffset>2266315</wp:posOffset>
          </wp:positionH>
          <wp:positionV relativeFrom="paragraph">
            <wp:posOffset>-159385</wp:posOffset>
          </wp:positionV>
          <wp:extent cx="2173605" cy="592455"/>
          <wp:effectExtent l="0" t="0" r="0" b="0"/>
          <wp:wrapTight wrapText="bothSides">
            <wp:wrapPolygon edited="0">
              <wp:start x="0" y="0"/>
              <wp:lineTo x="0" y="20836"/>
              <wp:lineTo x="21392" y="20836"/>
              <wp:lineTo x="21392" y="0"/>
              <wp:lineTo x="0" y="0"/>
            </wp:wrapPolygon>
          </wp:wrapTight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BA6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0F4F304" wp14:editId="501B7E59">
          <wp:simplePos x="0" y="0"/>
          <wp:positionH relativeFrom="column">
            <wp:posOffset>4479925</wp:posOffset>
          </wp:positionH>
          <wp:positionV relativeFrom="paragraph">
            <wp:posOffset>-182880</wp:posOffset>
          </wp:positionV>
          <wp:extent cx="1791335" cy="602615"/>
          <wp:effectExtent l="0" t="0" r="0" b="6985"/>
          <wp:wrapTight wrapText="bothSides">
            <wp:wrapPolygon edited="0">
              <wp:start x="0" y="0"/>
              <wp:lineTo x="0" y="21168"/>
              <wp:lineTo x="21363" y="21168"/>
              <wp:lineTo x="21363" y="0"/>
              <wp:lineTo x="0" y="0"/>
            </wp:wrapPolygon>
          </wp:wrapTight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286"/>
    <w:multiLevelType w:val="hybridMultilevel"/>
    <w:tmpl w:val="5E869E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3643"/>
    <w:multiLevelType w:val="hybridMultilevel"/>
    <w:tmpl w:val="CEA29C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2D4"/>
    <w:multiLevelType w:val="hybridMultilevel"/>
    <w:tmpl w:val="16DC47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4371"/>
    <w:multiLevelType w:val="hybridMultilevel"/>
    <w:tmpl w:val="6A06E950"/>
    <w:lvl w:ilvl="0" w:tplc="C37A9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1735"/>
    <w:multiLevelType w:val="hybridMultilevel"/>
    <w:tmpl w:val="0F8E3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E4654"/>
    <w:multiLevelType w:val="hybridMultilevel"/>
    <w:tmpl w:val="646CDA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5610"/>
    <w:multiLevelType w:val="hybridMultilevel"/>
    <w:tmpl w:val="B1BCEC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78C2"/>
    <w:multiLevelType w:val="hybridMultilevel"/>
    <w:tmpl w:val="ECC000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075FB"/>
    <w:multiLevelType w:val="hybridMultilevel"/>
    <w:tmpl w:val="11544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232A"/>
    <w:multiLevelType w:val="hybridMultilevel"/>
    <w:tmpl w:val="655CDD06"/>
    <w:lvl w:ilvl="0" w:tplc="3C60AB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4E"/>
    <w:rsid w:val="000148D2"/>
    <w:rsid w:val="00025A23"/>
    <w:rsid w:val="00053458"/>
    <w:rsid w:val="00087D82"/>
    <w:rsid w:val="00093238"/>
    <w:rsid w:val="000A5AE7"/>
    <w:rsid w:val="000B085B"/>
    <w:rsid w:val="000B6269"/>
    <w:rsid w:val="00103E64"/>
    <w:rsid w:val="0011029A"/>
    <w:rsid w:val="00112BAA"/>
    <w:rsid w:val="00113903"/>
    <w:rsid w:val="00125044"/>
    <w:rsid w:val="00135200"/>
    <w:rsid w:val="001C6462"/>
    <w:rsid w:val="001F218C"/>
    <w:rsid w:val="001F6360"/>
    <w:rsid w:val="0020569A"/>
    <w:rsid w:val="00224B81"/>
    <w:rsid w:val="002A054C"/>
    <w:rsid w:val="002B174D"/>
    <w:rsid w:val="003018B8"/>
    <w:rsid w:val="0030336F"/>
    <w:rsid w:val="003412ED"/>
    <w:rsid w:val="003652DB"/>
    <w:rsid w:val="00374101"/>
    <w:rsid w:val="00384F1A"/>
    <w:rsid w:val="003A39AA"/>
    <w:rsid w:val="003A470D"/>
    <w:rsid w:val="003B11C4"/>
    <w:rsid w:val="003C526E"/>
    <w:rsid w:val="003F15B5"/>
    <w:rsid w:val="00410389"/>
    <w:rsid w:val="00432DBD"/>
    <w:rsid w:val="004464FA"/>
    <w:rsid w:val="00483D8E"/>
    <w:rsid w:val="0049468E"/>
    <w:rsid w:val="004C0083"/>
    <w:rsid w:val="004F73DE"/>
    <w:rsid w:val="00521EA1"/>
    <w:rsid w:val="00527F58"/>
    <w:rsid w:val="00536501"/>
    <w:rsid w:val="005562D3"/>
    <w:rsid w:val="00572096"/>
    <w:rsid w:val="005A149C"/>
    <w:rsid w:val="005C3D13"/>
    <w:rsid w:val="005D077F"/>
    <w:rsid w:val="0060313D"/>
    <w:rsid w:val="006104B3"/>
    <w:rsid w:val="00681960"/>
    <w:rsid w:val="00686259"/>
    <w:rsid w:val="006A1DDD"/>
    <w:rsid w:val="006B197C"/>
    <w:rsid w:val="006B6CC2"/>
    <w:rsid w:val="006C3977"/>
    <w:rsid w:val="00750C2A"/>
    <w:rsid w:val="007840FD"/>
    <w:rsid w:val="007B5662"/>
    <w:rsid w:val="007E7490"/>
    <w:rsid w:val="00801EAF"/>
    <w:rsid w:val="0081346F"/>
    <w:rsid w:val="00826550"/>
    <w:rsid w:val="008B469E"/>
    <w:rsid w:val="008E7EBD"/>
    <w:rsid w:val="00920208"/>
    <w:rsid w:val="009272CB"/>
    <w:rsid w:val="00934F97"/>
    <w:rsid w:val="00963BA3"/>
    <w:rsid w:val="009871DD"/>
    <w:rsid w:val="009A1B72"/>
    <w:rsid w:val="009A4BF2"/>
    <w:rsid w:val="009C518B"/>
    <w:rsid w:val="009C795B"/>
    <w:rsid w:val="009E27F6"/>
    <w:rsid w:val="009F3F63"/>
    <w:rsid w:val="009F45C7"/>
    <w:rsid w:val="00A05929"/>
    <w:rsid w:val="00A12B4E"/>
    <w:rsid w:val="00A205EC"/>
    <w:rsid w:val="00A223D4"/>
    <w:rsid w:val="00A433A9"/>
    <w:rsid w:val="00A70DBD"/>
    <w:rsid w:val="00AB1E2E"/>
    <w:rsid w:val="00AE07FB"/>
    <w:rsid w:val="00B47C9C"/>
    <w:rsid w:val="00B516AD"/>
    <w:rsid w:val="00B926DA"/>
    <w:rsid w:val="00BC5EBC"/>
    <w:rsid w:val="00BC69A1"/>
    <w:rsid w:val="00C00ED1"/>
    <w:rsid w:val="00C12B56"/>
    <w:rsid w:val="00C2606C"/>
    <w:rsid w:val="00C63C7C"/>
    <w:rsid w:val="00C650A4"/>
    <w:rsid w:val="00CA498D"/>
    <w:rsid w:val="00D02392"/>
    <w:rsid w:val="00D1463E"/>
    <w:rsid w:val="00D14FC1"/>
    <w:rsid w:val="00D17002"/>
    <w:rsid w:val="00D35B51"/>
    <w:rsid w:val="00D428D4"/>
    <w:rsid w:val="00D45070"/>
    <w:rsid w:val="00D83760"/>
    <w:rsid w:val="00DA5D59"/>
    <w:rsid w:val="00DB4EBC"/>
    <w:rsid w:val="00DD5C95"/>
    <w:rsid w:val="00E32B51"/>
    <w:rsid w:val="00E7041F"/>
    <w:rsid w:val="00E86D6D"/>
    <w:rsid w:val="00EE2F52"/>
    <w:rsid w:val="00F15BA6"/>
    <w:rsid w:val="00F15C0D"/>
    <w:rsid w:val="00F320C9"/>
    <w:rsid w:val="00F378C0"/>
    <w:rsid w:val="00F73E92"/>
    <w:rsid w:val="00F85E49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3FD501"/>
  <w15:chartTrackingRefBased/>
  <w15:docId w15:val="{8950BD67-711F-4E93-843F-4E359B9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2B4E"/>
    <w:pPr>
      <w:spacing w:after="0" w:line="240" w:lineRule="auto"/>
      <w:jc w:val="both"/>
    </w:pPr>
    <w:rPr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2B4E"/>
    <w:pPr>
      <w:keepNext/>
      <w:keepLines/>
      <w:pBdr>
        <w:top w:val="dotted" w:sz="12" w:space="1" w:color="5B9BD5" w:themeColor="accent1"/>
        <w:bottom w:val="dotted" w:sz="12" w:space="1" w:color="5B9BD5" w:themeColor="accent1"/>
      </w:pBdr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A5A5A5" w:themeColor="accent3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2B4E"/>
    <w:rPr>
      <w:rFonts w:asciiTheme="majorHAnsi" w:eastAsiaTheme="majorEastAsia" w:hAnsiTheme="majorHAnsi" w:cstheme="majorBidi"/>
      <w:caps/>
      <w:color w:val="A5A5A5" w:themeColor="accent3"/>
      <w:sz w:val="32"/>
      <w:szCs w:val="32"/>
      <w:lang w:val="fr-FR"/>
    </w:rPr>
  </w:style>
  <w:style w:type="paragraph" w:styleId="Glava">
    <w:name w:val="header"/>
    <w:basedOn w:val="Navaden"/>
    <w:link w:val="GlavaZnak"/>
    <w:uiPriority w:val="99"/>
    <w:unhideWhenUsed/>
    <w:rsid w:val="00A12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2B4E"/>
    <w:rPr>
      <w:szCs w:val="24"/>
      <w:lang w:val="fr-FR"/>
    </w:rPr>
  </w:style>
  <w:style w:type="paragraph" w:styleId="Noga">
    <w:name w:val="footer"/>
    <w:basedOn w:val="Navaden"/>
    <w:link w:val="NogaZnak"/>
    <w:uiPriority w:val="99"/>
    <w:unhideWhenUsed/>
    <w:rsid w:val="00A12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2B4E"/>
    <w:rPr>
      <w:szCs w:val="24"/>
      <w:lang w:val="fr-FR"/>
    </w:rPr>
  </w:style>
  <w:style w:type="table" w:styleId="Tabelamrea">
    <w:name w:val="Table Grid"/>
    <w:basedOn w:val="Navadnatabela"/>
    <w:uiPriority w:val="39"/>
    <w:rsid w:val="00A12B4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8D"/>
    <w:rPr>
      <w:rFonts w:ascii="Segoe UI" w:hAnsi="Segoe UI" w:cs="Segoe UI"/>
      <w:sz w:val="18"/>
      <w:szCs w:val="18"/>
      <w:lang w:val="fr-FR"/>
    </w:rPr>
  </w:style>
  <w:style w:type="paragraph" w:styleId="Odstavekseznama">
    <w:name w:val="List Paragraph"/>
    <w:basedOn w:val="Navaden"/>
    <w:uiPriority w:val="34"/>
    <w:qFormat/>
    <w:rsid w:val="00A0592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134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346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346F"/>
    <w:rPr>
      <w:sz w:val="20"/>
      <w:szCs w:val="20"/>
      <w:lang w:val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34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346F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Mavec</dc:creator>
  <cp:keywords/>
  <dc:description/>
  <cp:lastModifiedBy>Suzana Pustivsek</cp:lastModifiedBy>
  <cp:revision>2</cp:revision>
  <dcterms:created xsi:type="dcterms:W3CDTF">2024-01-23T11:10:00Z</dcterms:created>
  <dcterms:modified xsi:type="dcterms:W3CDTF">2024-01-23T11:10:00Z</dcterms:modified>
</cp:coreProperties>
</file>