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6AF1" w14:textId="77777777" w:rsidR="00080458" w:rsidRPr="00C666DD" w:rsidRDefault="00080458" w:rsidP="00C666DD">
      <w:pPr>
        <w:pStyle w:val="Naslov"/>
        <w:rPr>
          <w:b/>
        </w:rPr>
      </w:pPr>
      <w:bookmarkStart w:id="0" w:name="_GoBack"/>
      <w:bookmarkEnd w:id="0"/>
      <w:r w:rsidRPr="00C666DD">
        <w:rPr>
          <w:b/>
          <w:color w:val="2E74B5" w:themeColor="accent1" w:themeShade="BF"/>
        </w:rPr>
        <w:t>PRILOGA 1: TABELA 1 – SPROŽILCI SZBO</w:t>
      </w:r>
      <w:r w:rsidR="00430D83" w:rsidRPr="00C666DD">
        <w:rPr>
          <w:b/>
          <w:color w:val="2E74B5" w:themeColor="accent1" w:themeShade="BF"/>
        </w:rPr>
        <w:tab/>
      </w:r>
      <w:r w:rsidR="0093537B" w:rsidRPr="00C666DD">
        <w:rPr>
          <w:b/>
        </w:rPr>
        <w:tab/>
      </w:r>
    </w:p>
    <w:p w14:paraId="1E7294D1" w14:textId="295BE0FB" w:rsidR="00E353BA" w:rsidRDefault="00E353BA" w:rsidP="00E353BA">
      <w:pPr>
        <w:rPr>
          <w:lang w:eastAsia="sl-SI"/>
        </w:rPr>
      </w:pPr>
      <w:r>
        <w:rPr>
          <w:lang w:eastAsia="sl-SI"/>
        </w:rPr>
        <w:t>Verzija: 1.</w:t>
      </w:r>
      <w:r w:rsidR="00DB7801">
        <w:rPr>
          <w:lang w:eastAsia="sl-SI"/>
        </w:rPr>
        <w:t>3</w:t>
      </w:r>
    </w:p>
    <w:p w14:paraId="2CC3D3BE" w14:textId="674DB5D3" w:rsidR="00E353BA" w:rsidRPr="00E353BA" w:rsidRDefault="00E353BA" w:rsidP="00E353BA">
      <w:pPr>
        <w:rPr>
          <w:lang w:eastAsia="sl-SI"/>
        </w:rPr>
      </w:pPr>
      <w:r>
        <w:rPr>
          <w:lang w:eastAsia="sl-SI"/>
        </w:rPr>
        <w:t xml:space="preserve">Datum: </w:t>
      </w:r>
      <w:r w:rsidR="00DB7801">
        <w:rPr>
          <w:lang w:eastAsia="sl-SI"/>
        </w:rPr>
        <w:t xml:space="preserve">november </w:t>
      </w:r>
      <w:r w:rsidR="002B6250">
        <w:rPr>
          <w:lang w:eastAsia="sl-SI"/>
        </w:rPr>
        <w:t>2022</w:t>
      </w:r>
    </w:p>
    <w:p w14:paraId="6F9EF43E" w14:textId="77777777" w:rsidR="00C666DD" w:rsidRDefault="00C666DD" w:rsidP="00C666DD">
      <w:pPr>
        <w:pStyle w:val="NavadenzkrepkoNIJZ"/>
      </w:pPr>
    </w:p>
    <w:p w14:paraId="400CCEA8" w14:textId="77777777" w:rsidR="00C666DD" w:rsidRDefault="00C666DD" w:rsidP="00C666DD">
      <w:pPr>
        <w:pStyle w:val="NavadenzkrepkoNIJZ"/>
      </w:pPr>
    </w:p>
    <w:p w14:paraId="4660DEAB" w14:textId="77777777" w:rsidR="00C666DD" w:rsidRPr="00F15E0C" w:rsidRDefault="00C666DD" w:rsidP="00C666DD">
      <w:pPr>
        <w:pStyle w:val="NavadenzkrepkoNIJZ"/>
      </w:pPr>
      <w:r w:rsidRPr="00F15E0C">
        <w:t>Spremljanje sprememb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146"/>
        <w:gridCol w:w="4494"/>
        <w:gridCol w:w="1601"/>
      </w:tblGrid>
      <w:tr w:rsidR="00C666DD" w:rsidRPr="002646BA" w14:paraId="2F647936" w14:textId="77777777" w:rsidTr="00DF18BB">
        <w:tc>
          <w:tcPr>
            <w:tcW w:w="1831" w:type="dxa"/>
            <w:shd w:val="clear" w:color="auto" w:fill="auto"/>
            <w:vAlign w:val="center"/>
          </w:tcPr>
          <w:p w14:paraId="0D4B2595" w14:textId="77777777" w:rsidR="00C666DD" w:rsidRPr="007062E9" w:rsidRDefault="00C666DD" w:rsidP="00DF1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62E9">
              <w:rPr>
                <w:rFonts w:cstheme="minorHAnsi"/>
                <w:b/>
              </w:rPr>
              <w:t>Datum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6ED8858" w14:textId="77777777" w:rsidR="00C666DD" w:rsidRPr="007062E9" w:rsidRDefault="00C666DD" w:rsidP="00DF1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62E9">
              <w:rPr>
                <w:rFonts w:cstheme="minorHAnsi"/>
                <w:b/>
              </w:rPr>
              <w:t>Verzija</w:t>
            </w:r>
          </w:p>
        </w:tc>
        <w:tc>
          <w:tcPr>
            <w:tcW w:w="4494" w:type="dxa"/>
            <w:shd w:val="clear" w:color="auto" w:fill="auto"/>
            <w:vAlign w:val="center"/>
          </w:tcPr>
          <w:p w14:paraId="319448D3" w14:textId="77777777" w:rsidR="00C666DD" w:rsidRPr="00633C88" w:rsidRDefault="00C666DD" w:rsidP="00DF1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3C88">
              <w:rPr>
                <w:rFonts w:cstheme="minorHAnsi"/>
                <w:b/>
              </w:rPr>
              <w:t>Opis spremembe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0BA8A9D" w14:textId="77777777" w:rsidR="00C666DD" w:rsidRPr="00633C88" w:rsidRDefault="00C666DD" w:rsidP="00DF1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33C88">
              <w:rPr>
                <w:rFonts w:cstheme="minorHAnsi"/>
                <w:b/>
              </w:rPr>
              <w:t>Avtor spremembe</w:t>
            </w:r>
          </w:p>
        </w:tc>
      </w:tr>
      <w:tr w:rsidR="00C666DD" w:rsidRPr="002646BA" w14:paraId="7419F44F" w14:textId="77777777" w:rsidTr="00B57CEB">
        <w:trPr>
          <w:trHeight w:val="1401"/>
        </w:trPr>
        <w:tc>
          <w:tcPr>
            <w:tcW w:w="1831" w:type="dxa"/>
            <w:shd w:val="clear" w:color="auto" w:fill="auto"/>
            <w:vAlign w:val="center"/>
          </w:tcPr>
          <w:p w14:paraId="3C8ACDBB" w14:textId="77777777" w:rsidR="00C666DD" w:rsidRDefault="00B95C45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oktober</w:t>
            </w:r>
            <w:r w:rsidR="00C666DD">
              <w:rPr>
                <w:rFonts w:cstheme="minorHAnsi"/>
              </w:rPr>
              <w:t xml:space="preserve"> 202</w:t>
            </w:r>
            <w:r w:rsidR="002338D5">
              <w:rPr>
                <w:rFonts w:cstheme="minorHAnsi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0352DB" w14:textId="77777777" w:rsidR="00C666DD" w:rsidRDefault="00C666DD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4494" w:type="dxa"/>
            <w:shd w:val="clear" w:color="auto" w:fill="auto"/>
            <w:vAlign w:val="center"/>
          </w:tcPr>
          <w:p w14:paraId="7E8E5FD1" w14:textId="77777777" w:rsidR="00F90FFA" w:rsidRDefault="00C666DD" w:rsidP="00FE46C1">
            <w:pPr>
              <w:tabs>
                <w:tab w:val="center" w:pos="213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 pilotni izvedbi</w:t>
            </w:r>
          </w:p>
          <w:p w14:paraId="36FEC0F9" w14:textId="77777777" w:rsidR="00C666DD" w:rsidRDefault="00F90FFA" w:rsidP="00FE46C1">
            <w:pPr>
              <w:tabs>
                <w:tab w:val="center" w:pos="2139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Vsebinsko področje:</w:t>
            </w:r>
            <w:r>
              <w:rPr>
                <w:rFonts w:cstheme="minorHAnsi"/>
              </w:rPr>
              <w:tab/>
            </w:r>
          </w:p>
          <w:p w14:paraId="663DE799" w14:textId="77777777" w:rsidR="00C666DD" w:rsidRDefault="00C666DD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PATR – nove šifre in nazivi storitev v PZN</w:t>
            </w:r>
          </w:p>
          <w:p w14:paraId="6FEABBEF" w14:textId="77777777" w:rsidR="00B95C45" w:rsidRDefault="00B95C45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POZA – dodano vsebinsko </w:t>
            </w:r>
            <w:proofErr w:type="spellStart"/>
            <w:r>
              <w:rPr>
                <w:rFonts w:cstheme="minorHAnsi"/>
              </w:rPr>
              <w:t>podpodročje</w:t>
            </w:r>
            <w:proofErr w:type="spellEnd"/>
          </w:p>
          <w:p w14:paraId="6A56E7DC" w14:textId="2B454B1A" w:rsidR="00C666DD" w:rsidRDefault="00B95C45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PZVO – dodane storitev VZS in diagnoze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309C155" w14:textId="77777777" w:rsidR="00F90FFA" w:rsidRDefault="00F90FFA" w:rsidP="00FE46C1">
            <w:pPr>
              <w:spacing w:after="0" w:line="240" w:lineRule="auto"/>
              <w:rPr>
                <w:rFonts w:cstheme="minorHAnsi"/>
              </w:rPr>
            </w:pPr>
          </w:p>
          <w:p w14:paraId="484AAE9F" w14:textId="77777777" w:rsidR="00C666DD" w:rsidRPr="00F90FFA" w:rsidRDefault="00F90FFA" w:rsidP="00FE46C1">
            <w:pPr>
              <w:rPr>
                <w:rFonts w:cstheme="minorHAnsi"/>
              </w:rPr>
            </w:pPr>
            <w:r>
              <w:rPr>
                <w:rFonts w:cstheme="minorHAnsi"/>
              </w:rPr>
              <w:t>Petra Nadrag</w:t>
            </w:r>
            <w:r w:rsidR="002338D5">
              <w:rPr>
                <w:rFonts w:cstheme="minorHAnsi"/>
              </w:rPr>
              <w:t xml:space="preserve"> </w:t>
            </w:r>
          </w:p>
        </w:tc>
      </w:tr>
      <w:tr w:rsidR="00C666DD" w:rsidRPr="002646BA" w14:paraId="44E7C559" w14:textId="77777777" w:rsidTr="00FE46C1">
        <w:tc>
          <w:tcPr>
            <w:tcW w:w="1831" w:type="dxa"/>
            <w:shd w:val="clear" w:color="auto" w:fill="auto"/>
            <w:vAlign w:val="center"/>
          </w:tcPr>
          <w:p w14:paraId="22BE5FC8" w14:textId="77777777" w:rsidR="00C666DD" w:rsidRDefault="002B6250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Februar 2022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6D307A" w14:textId="77777777" w:rsidR="00C666DD" w:rsidRDefault="002B6250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4494" w:type="dxa"/>
            <w:shd w:val="clear" w:color="auto" w:fill="auto"/>
            <w:vAlign w:val="center"/>
          </w:tcPr>
          <w:p w14:paraId="03E9BAB3" w14:textId="77777777" w:rsidR="002338D5" w:rsidRDefault="002B6250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Sprememba sprožilcev zaradi popravka šifer VZS:</w:t>
            </w:r>
          </w:p>
          <w:p w14:paraId="38AC1A9A" w14:textId="77777777" w:rsidR="002B6250" w:rsidRDefault="002B6250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Vsebinsko področje</w:t>
            </w:r>
            <w:r w:rsidR="00AA0487">
              <w:rPr>
                <w:rFonts w:cstheme="minorHAnsi"/>
              </w:rPr>
              <w:t xml:space="preserve"> (nove šifre)</w:t>
            </w:r>
            <w:r>
              <w:rPr>
                <w:rFonts w:cstheme="minorHAnsi"/>
              </w:rPr>
              <w:t>:</w:t>
            </w:r>
          </w:p>
          <w:p w14:paraId="3D855AEA" w14:textId="77777777" w:rsidR="002B6250" w:rsidRDefault="002B6250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PATR </w:t>
            </w:r>
            <w:r w:rsidR="00AA048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AA0487">
              <w:rPr>
                <w:rFonts w:cstheme="minorHAnsi"/>
              </w:rPr>
              <w:t>2809–2829, 2831-2835</w:t>
            </w:r>
          </w:p>
          <w:p w14:paraId="3FFD9C19" w14:textId="77777777" w:rsidR="002B6250" w:rsidRDefault="002B6250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PZVO –  2838-2040, 2842 in 2846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F5A43CB" w14:textId="77777777" w:rsidR="00C666DD" w:rsidRPr="007062E9" w:rsidRDefault="002B6250" w:rsidP="00FE46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Petra Nadrag</w:t>
            </w:r>
          </w:p>
        </w:tc>
      </w:tr>
      <w:tr w:rsidR="00C666DD" w:rsidRPr="002646BA" w14:paraId="4C17C9D3" w14:textId="77777777" w:rsidTr="00DF18BB">
        <w:tc>
          <w:tcPr>
            <w:tcW w:w="1831" w:type="dxa"/>
            <w:shd w:val="clear" w:color="auto" w:fill="auto"/>
          </w:tcPr>
          <w:p w14:paraId="0A8AB1E4" w14:textId="77777777" w:rsidR="00C666DD" w:rsidRDefault="00850F58" w:rsidP="00DF18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April 2022</w:t>
            </w:r>
          </w:p>
        </w:tc>
        <w:tc>
          <w:tcPr>
            <w:tcW w:w="1146" w:type="dxa"/>
            <w:shd w:val="clear" w:color="auto" w:fill="auto"/>
          </w:tcPr>
          <w:p w14:paraId="05D7210B" w14:textId="77777777" w:rsidR="00C666DD" w:rsidRDefault="00850F58" w:rsidP="00DF18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4494" w:type="dxa"/>
            <w:shd w:val="clear" w:color="auto" w:fill="auto"/>
          </w:tcPr>
          <w:p w14:paraId="12CAAE25" w14:textId="0C8379BF" w:rsidR="009930F6" w:rsidRDefault="009930F6" w:rsidP="00850F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 sprejem podatkov za leto 2023.</w:t>
            </w:r>
          </w:p>
          <w:p w14:paraId="291B52BA" w14:textId="7F3797E2" w:rsidR="00850F58" w:rsidRDefault="00850F58" w:rsidP="00850F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Sprememba sprožilcev zaradi ukinitve šifre VZS: Vsebinsko področje NOST - 2033</w:t>
            </w:r>
          </w:p>
          <w:p w14:paraId="18417819" w14:textId="77777777" w:rsidR="00C666DD" w:rsidRDefault="00C666DD" w:rsidP="00DF18B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01" w:type="dxa"/>
            <w:shd w:val="clear" w:color="auto" w:fill="auto"/>
          </w:tcPr>
          <w:p w14:paraId="22A91859" w14:textId="77777777" w:rsidR="00C666DD" w:rsidRPr="007062E9" w:rsidRDefault="00850F58" w:rsidP="00DF18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Petra Nadrag</w:t>
            </w:r>
          </w:p>
        </w:tc>
      </w:tr>
      <w:tr w:rsidR="00C666DD" w:rsidRPr="002646BA" w14:paraId="7DD475FC" w14:textId="77777777" w:rsidTr="00B57CEB">
        <w:trPr>
          <w:trHeight w:val="873"/>
        </w:trPr>
        <w:tc>
          <w:tcPr>
            <w:tcW w:w="1831" w:type="dxa"/>
            <w:shd w:val="clear" w:color="auto" w:fill="auto"/>
          </w:tcPr>
          <w:p w14:paraId="47A68608" w14:textId="77777777" w:rsidR="00C666DD" w:rsidRDefault="00E538E2" w:rsidP="00DF18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Maj 2022</w:t>
            </w:r>
          </w:p>
        </w:tc>
        <w:tc>
          <w:tcPr>
            <w:tcW w:w="1146" w:type="dxa"/>
            <w:shd w:val="clear" w:color="auto" w:fill="auto"/>
          </w:tcPr>
          <w:p w14:paraId="5A70CDB3" w14:textId="77777777" w:rsidR="00C666DD" w:rsidRDefault="00E538E2" w:rsidP="00DF18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4494" w:type="dxa"/>
            <w:shd w:val="clear" w:color="auto" w:fill="auto"/>
          </w:tcPr>
          <w:p w14:paraId="34904257" w14:textId="77777777" w:rsidR="00C666DD" w:rsidRDefault="00E538E2" w:rsidP="00DF18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Sprememba sprožilcev PZVO. Dodan nov VZD 302 064.</w:t>
            </w:r>
          </w:p>
          <w:p w14:paraId="1D4DD62E" w14:textId="77777777" w:rsidR="009E04DA" w:rsidRDefault="009E04DA" w:rsidP="00DF18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Sprememba sprožilcev FTSM. Briše se VZD 306.</w:t>
            </w:r>
          </w:p>
        </w:tc>
        <w:tc>
          <w:tcPr>
            <w:tcW w:w="1601" w:type="dxa"/>
            <w:shd w:val="clear" w:color="auto" w:fill="auto"/>
          </w:tcPr>
          <w:p w14:paraId="4E1E5CA1" w14:textId="77777777" w:rsidR="00C666DD" w:rsidRPr="007062E9" w:rsidRDefault="00E538E2" w:rsidP="00DF18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Petra Nadrag</w:t>
            </w:r>
          </w:p>
        </w:tc>
      </w:tr>
      <w:tr w:rsidR="00F90FFA" w:rsidRPr="002646BA" w14:paraId="560B1029" w14:textId="77777777" w:rsidTr="00DF18BB">
        <w:tc>
          <w:tcPr>
            <w:tcW w:w="1831" w:type="dxa"/>
            <w:shd w:val="clear" w:color="auto" w:fill="auto"/>
          </w:tcPr>
          <w:p w14:paraId="5ABF3B28" w14:textId="59879112" w:rsidR="00F90FFA" w:rsidRDefault="00DB7801" w:rsidP="00DF18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November 2022</w:t>
            </w:r>
          </w:p>
        </w:tc>
        <w:tc>
          <w:tcPr>
            <w:tcW w:w="1146" w:type="dxa"/>
            <w:shd w:val="clear" w:color="auto" w:fill="auto"/>
          </w:tcPr>
          <w:p w14:paraId="754D5C0C" w14:textId="142CFA89" w:rsidR="00F90FFA" w:rsidRDefault="00DB7801" w:rsidP="00DF18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4494" w:type="dxa"/>
            <w:shd w:val="clear" w:color="auto" w:fill="auto"/>
          </w:tcPr>
          <w:p w14:paraId="7DC9B687" w14:textId="77777777" w:rsidR="00AC1D40" w:rsidRDefault="00AC1D40" w:rsidP="00DF1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Spremembe sprožilcev:</w:t>
            </w:r>
          </w:p>
          <w:p w14:paraId="108B0B60" w14:textId="49271D60" w:rsidR="00AC1D40" w:rsidRDefault="00AC1D40" w:rsidP="00DF18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VZSK - d</w:t>
            </w:r>
            <w:r w:rsidR="00015B80" w:rsidRPr="00782865">
              <w:rPr>
                <w:sz w:val="20"/>
                <w:szCs w:val="20"/>
              </w:rPr>
              <w:t xml:space="preserve">odan VZD 510 029 pri VZSK 2; </w:t>
            </w:r>
          </w:p>
          <w:p w14:paraId="33D1357E" w14:textId="1A059593" w:rsidR="00F90FFA" w:rsidRDefault="00AC1D40" w:rsidP="00DF18BB">
            <w:pPr>
              <w:spacing w:after="0" w:line="240" w:lineRule="auto"/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PATR - </w:t>
            </w:r>
            <w:r w:rsidR="00015B80" w:rsidRPr="00782865">
              <w:rPr>
                <w:sz w:val="20"/>
                <w:szCs w:val="20"/>
              </w:rPr>
              <w:t xml:space="preserve">izbris VZD </w:t>
            </w:r>
            <w:r w:rsidR="00015B80" w:rsidRPr="00782865">
              <w:rPr>
                <w:rFonts w:cstheme="minorHAnsi"/>
                <w:sz w:val="20"/>
                <w:szCs w:val="20"/>
              </w:rPr>
              <w:t>541</w:t>
            </w:r>
            <w:r w:rsidR="00015B80">
              <w:rPr>
                <w:rFonts w:cstheme="minorHAnsi"/>
                <w:sz w:val="20"/>
                <w:szCs w:val="20"/>
              </w:rPr>
              <w:t xml:space="preserve"> </w:t>
            </w:r>
            <w:r w:rsidR="00015B80" w:rsidRPr="00782865">
              <w:rPr>
                <w:rFonts w:cstheme="minorHAnsi"/>
                <w:sz w:val="20"/>
                <w:szCs w:val="20"/>
              </w:rPr>
              <w:t xml:space="preserve">704 pri PATR-posameznik, </w:t>
            </w:r>
            <w:r>
              <w:rPr>
                <w:rFonts w:cstheme="minorHAnsi"/>
                <w:sz w:val="20"/>
                <w:szCs w:val="20"/>
              </w:rPr>
              <w:t xml:space="preserve">FTSM - </w:t>
            </w:r>
            <w:r w:rsidR="00015B80">
              <w:rPr>
                <w:rFonts w:cstheme="minorHAnsi"/>
                <w:sz w:val="20"/>
                <w:szCs w:val="20"/>
              </w:rPr>
              <w:t xml:space="preserve">izbris VZD 306 </w:t>
            </w:r>
          </w:p>
        </w:tc>
        <w:tc>
          <w:tcPr>
            <w:tcW w:w="1601" w:type="dxa"/>
            <w:shd w:val="clear" w:color="auto" w:fill="auto"/>
          </w:tcPr>
          <w:p w14:paraId="7BFDE36F" w14:textId="79034214" w:rsidR="00F90FFA" w:rsidRPr="007062E9" w:rsidRDefault="00DB7801" w:rsidP="00DF18B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Petra Nadrag</w:t>
            </w:r>
          </w:p>
        </w:tc>
      </w:tr>
    </w:tbl>
    <w:p w14:paraId="0177D209" w14:textId="77777777" w:rsidR="00F90FFA" w:rsidRDefault="00F90FFA">
      <w:pPr>
        <w:rPr>
          <w:b/>
        </w:rPr>
      </w:pPr>
    </w:p>
    <w:p w14:paraId="6CC14E47" w14:textId="77777777" w:rsidR="00F90FFA" w:rsidRDefault="00F90FFA">
      <w:pPr>
        <w:rPr>
          <w:b/>
        </w:rPr>
      </w:pPr>
    </w:p>
    <w:p w14:paraId="4EE4DDAC" w14:textId="77777777" w:rsidR="00F90FFA" w:rsidRDefault="00F90FFA">
      <w:pPr>
        <w:rPr>
          <w:b/>
        </w:rPr>
      </w:pPr>
    </w:p>
    <w:p w14:paraId="3D18F9CF" w14:textId="77777777" w:rsidR="00F90FFA" w:rsidRDefault="00F90FFA">
      <w:pPr>
        <w:rPr>
          <w:b/>
        </w:rPr>
      </w:pPr>
    </w:p>
    <w:p w14:paraId="02344A60" w14:textId="77777777" w:rsidR="00F90FFA" w:rsidRDefault="00F90FFA">
      <w:pPr>
        <w:rPr>
          <w:b/>
        </w:rPr>
      </w:pPr>
    </w:p>
    <w:p w14:paraId="2B1605FD" w14:textId="77777777" w:rsidR="009C2C5B" w:rsidRDefault="009C2C5B">
      <w:pPr>
        <w:rPr>
          <w:b/>
        </w:rPr>
      </w:pPr>
      <w:r>
        <w:rPr>
          <w:b/>
        </w:rPr>
        <w:br w:type="page"/>
      </w:r>
    </w:p>
    <w:p w14:paraId="06F08ED6" w14:textId="77777777" w:rsidR="00F90FFA" w:rsidRDefault="00F90FFA">
      <w:pPr>
        <w:rPr>
          <w:b/>
        </w:rPr>
      </w:pPr>
      <w:r>
        <w:rPr>
          <w:b/>
        </w:rPr>
        <w:lastRenderedPageBreak/>
        <w:t>KAZALO</w:t>
      </w:r>
    </w:p>
    <w:p w14:paraId="55A45CA4" w14:textId="0E9CF018" w:rsidR="006C09B5" w:rsidRDefault="00AA568D">
      <w:pPr>
        <w:pStyle w:val="Kazaloslik"/>
        <w:tabs>
          <w:tab w:val="right" w:leader="dot" w:pos="9060"/>
        </w:tabs>
        <w:rPr>
          <w:rFonts w:eastAsiaTheme="minorEastAsia"/>
          <w:i w:val="0"/>
          <w:iCs w:val="0"/>
          <w:noProof/>
          <w:sz w:val="22"/>
          <w:szCs w:val="22"/>
          <w:lang w:val="en-SI" w:eastAsia="en-SI"/>
        </w:rPr>
      </w:pPr>
      <w:r w:rsidRPr="004E0AB9">
        <w:fldChar w:fldCharType="begin"/>
      </w:r>
      <w:r w:rsidRPr="004E0AB9">
        <w:instrText xml:space="preserve"> TOC \h \z \c "Tabela" </w:instrText>
      </w:r>
      <w:r w:rsidRPr="004E0AB9">
        <w:fldChar w:fldCharType="separate"/>
      </w:r>
      <w:hyperlink w:anchor="_Toc112837065" w:history="1">
        <w:r w:rsidR="006C09B5" w:rsidRPr="00F85DF6">
          <w:rPr>
            <w:rStyle w:val="Hiperpovezava"/>
            <w:b/>
            <w:noProof/>
          </w:rPr>
          <w:t>Tabela 1: Sprožilci po posameznih vsebinskih področjih SZBO in opredelitev poročanja po XSD shemah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_Toc112837065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A37DAD">
          <w:rPr>
            <w:noProof/>
            <w:webHidden/>
          </w:rPr>
          <w:t>3</w:t>
        </w:r>
        <w:r w:rsidR="006C09B5">
          <w:rPr>
            <w:noProof/>
            <w:webHidden/>
          </w:rPr>
          <w:fldChar w:fldCharType="end"/>
        </w:r>
      </w:hyperlink>
    </w:p>
    <w:p w14:paraId="1D82E290" w14:textId="18D3410C" w:rsidR="006C09B5" w:rsidRDefault="000B1B5A">
      <w:pPr>
        <w:pStyle w:val="Kazaloslik"/>
        <w:tabs>
          <w:tab w:val="right" w:leader="dot" w:pos="9060"/>
        </w:tabs>
        <w:rPr>
          <w:rFonts w:eastAsiaTheme="minorEastAsia"/>
          <w:i w:val="0"/>
          <w:iCs w:val="0"/>
          <w:noProof/>
          <w:sz w:val="22"/>
          <w:szCs w:val="22"/>
          <w:lang w:val="en-SI" w:eastAsia="en-SI"/>
        </w:rPr>
      </w:pPr>
      <w:hyperlink w:anchor="_Toc112837066" w:history="1">
        <w:r w:rsidR="006C09B5" w:rsidRPr="00F85DF6">
          <w:rPr>
            <w:rStyle w:val="Hiperpovezava"/>
            <w:b/>
            <w:noProof/>
          </w:rPr>
          <w:t>Tabela 2: Seznam VZS storitev vezanih na posameznika v patronažnem zdravstvenem varstvu</w:t>
        </w:r>
        <w:r w:rsidR="006C09B5">
          <w:rPr>
            <w:noProof/>
            <w:webHidden/>
          </w:rPr>
          <w:tab/>
        </w:r>
        <w:r w:rsidR="006C09B5">
          <w:rPr>
            <w:noProof/>
            <w:webHidden/>
          </w:rPr>
          <w:fldChar w:fldCharType="begin"/>
        </w:r>
        <w:r w:rsidR="006C09B5">
          <w:rPr>
            <w:noProof/>
            <w:webHidden/>
          </w:rPr>
          <w:instrText xml:space="preserve"> PAGEREF _Toc112837066 \h </w:instrText>
        </w:r>
        <w:r w:rsidR="006C09B5">
          <w:rPr>
            <w:noProof/>
            <w:webHidden/>
          </w:rPr>
        </w:r>
        <w:r w:rsidR="006C09B5">
          <w:rPr>
            <w:noProof/>
            <w:webHidden/>
          </w:rPr>
          <w:fldChar w:fldCharType="separate"/>
        </w:r>
        <w:r w:rsidR="00A37DAD">
          <w:rPr>
            <w:noProof/>
            <w:webHidden/>
          </w:rPr>
          <w:t>8</w:t>
        </w:r>
        <w:r w:rsidR="006C09B5">
          <w:rPr>
            <w:noProof/>
            <w:webHidden/>
          </w:rPr>
          <w:fldChar w:fldCharType="end"/>
        </w:r>
      </w:hyperlink>
    </w:p>
    <w:p w14:paraId="413A5FC4" w14:textId="77777777" w:rsidR="00AA568D" w:rsidRDefault="00AA568D" w:rsidP="00F90FFA">
      <w:r w:rsidRPr="004E0AB9">
        <w:fldChar w:fldCharType="end"/>
      </w:r>
    </w:p>
    <w:p w14:paraId="7778B78B" w14:textId="77777777" w:rsidR="00AA568D" w:rsidRPr="00F90FFA" w:rsidRDefault="00AA568D" w:rsidP="00F90FFA">
      <w:pPr>
        <w:sectPr w:rsidR="00AA568D" w:rsidRPr="00F90FFA" w:rsidSect="00C666D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D264B6D" w14:textId="0D0AF2CE" w:rsidR="00080458" w:rsidRDefault="00430D83" w:rsidP="00430D83">
      <w:pPr>
        <w:pStyle w:val="Naslov2"/>
        <w:rPr>
          <w:b/>
        </w:rPr>
      </w:pPr>
      <w:bookmarkStart w:id="1" w:name="_Toc76538918"/>
      <w:bookmarkStart w:id="2" w:name="_Toc76540597"/>
      <w:bookmarkStart w:id="3" w:name="_Toc76540877"/>
      <w:bookmarkStart w:id="4" w:name="_Toc112837065"/>
      <w:r w:rsidRPr="00430D83">
        <w:rPr>
          <w:b/>
        </w:rPr>
        <w:lastRenderedPageBreak/>
        <w:t xml:space="preserve">Tabela </w:t>
      </w:r>
      <w:r w:rsidRPr="00430D83">
        <w:rPr>
          <w:b/>
        </w:rPr>
        <w:fldChar w:fldCharType="begin"/>
      </w:r>
      <w:r w:rsidRPr="00430D83">
        <w:rPr>
          <w:b/>
        </w:rPr>
        <w:instrText xml:space="preserve"> SEQ Tabela \* ARABIC </w:instrText>
      </w:r>
      <w:r w:rsidRPr="00430D83">
        <w:rPr>
          <w:b/>
        </w:rPr>
        <w:fldChar w:fldCharType="separate"/>
      </w:r>
      <w:r w:rsidR="00A37DAD">
        <w:rPr>
          <w:b/>
          <w:noProof/>
        </w:rPr>
        <w:t>1</w:t>
      </w:r>
      <w:r w:rsidRPr="00430D83">
        <w:rPr>
          <w:b/>
        </w:rPr>
        <w:fldChar w:fldCharType="end"/>
      </w:r>
      <w:r w:rsidRPr="00430D83">
        <w:rPr>
          <w:b/>
        </w:rPr>
        <w:t xml:space="preserve">: </w:t>
      </w:r>
      <w:r w:rsidR="00080458" w:rsidRPr="00430D83">
        <w:rPr>
          <w:b/>
        </w:rPr>
        <w:t xml:space="preserve">Sprožilci po posameznih vsebinskih področjih SZBO in opredelitev poročanja po </w:t>
      </w:r>
      <w:r w:rsidR="00BD61F4" w:rsidRPr="00430D83">
        <w:rPr>
          <w:b/>
        </w:rPr>
        <w:t xml:space="preserve">XSD </w:t>
      </w:r>
      <w:r w:rsidR="00080458" w:rsidRPr="00430D83">
        <w:rPr>
          <w:b/>
        </w:rPr>
        <w:t>shemah</w:t>
      </w:r>
      <w:bookmarkEnd w:id="1"/>
      <w:bookmarkEnd w:id="2"/>
      <w:bookmarkEnd w:id="3"/>
      <w:bookmarkEnd w:id="4"/>
    </w:p>
    <w:p w14:paraId="78116DEC" w14:textId="3BAD1F8B" w:rsidR="00DB7801" w:rsidRPr="00B57CEB" w:rsidRDefault="00DB7801" w:rsidP="00B57CEB">
      <w:pPr>
        <w:rPr>
          <w:sz w:val="20"/>
          <w:szCs w:val="20"/>
        </w:rPr>
      </w:pPr>
      <w:r w:rsidRPr="00B57CEB">
        <w:rPr>
          <w:sz w:val="20"/>
          <w:szCs w:val="20"/>
        </w:rPr>
        <w:t>Opomba</w:t>
      </w:r>
      <w:r>
        <w:rPr>
          <w:sz w:val="20"/>
          <w:szCs w:val="20"/>
        </w:rPr>
        <w:t xml:space="preserve"> 1</w:t>
      </w:r>
      <w:r w:rsidRPr="00B57CEB">
        <w:rPr>
          <w:sz w:val="20"/>
          <w:szCs w:val="20"/>
        </w:rPr>
        <w:t xml:space="preserve">: Dodan VZD 510 029 pri VZSK 2; izbris VZD </w:t>
      </w:r>
      <w:r w:rsidRPr="00B57CEB">
        <w:rPr>
          <w:rFonts w:cstheme="minorHAnsi"/>
          <w:sz w:val="20"/>
          <w:szCs w:val="20"/>
        </w:rPr>
        <w:t>541</w:t>
      </w:r>
      <w:r w:rsidR="00BA79ED">
        <w:rPr>
          <w:rFonts w:cstheme="minorHAnsi"/>
          <w:sz w:val="20"/>
          <w:szCs w:val="20"/>
        </w:rPr>
        <w:t xml:space="preserve"> </w:t>
      </w:r>
      <w:r w:rsidRPr="00B57CEB">
        <w:rPr>
          <w:rFonts w:cstheme="minorHAnsi"/>
          <w:sz w:val="20"/>
          <w:szCs w:val="20"/>
        </w:rPr>
        <w:t xml:space="preserve">704 pri PATR-posameznik, </w:t>
      </w:r>
      <w:r>
        <w:rPr>
          <w:rFonts w:cstheme="minorHAnsi"/>
          <w:sz w:val="20"/>
          <w:szCs w:val="20"/>
        </w:rPr>
        <w:t>izbrisan VZD 306 pri FTSM</w:t>
      </w:r>
    </w:p>
    <w:tbl>
      <w:tblPr>
        <w:tblStyle w:val="Tabelamrea4poudarek1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501"/>
        <w:gridCol w:w="678"/>
        <w:gridCol w:w="1649"/>
        <w:gridCol w:w="1276"/>
        <w:gridCol w:w="1559"/>
        <w:gridCol w:w="1699"/>
        <w:gridCol w:w="851"/>
        <w:gridCol w:w="2376"/>
      </w:tblGrid>
      <w:tr w:rsidR="00080458" w:rsidRPr="002646BA" w14:paraId="4A6C6616" w14:textId="77777777" w:rsidTr="002A4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vAlign w:val="center"/>
            <w:hideMark/>
          </w:tcPr>
          <w:p w14:paraId="71287F38" w14:textId="77777777" w:rsidR="00080458" w:rsidRPr="00080458" w:rsidRDefault="00080458" w:rsidP="00250A4C">
            <w:pPr>
              <w:rPr>
                <w:sz w:val="18"/>
                <w:szCs w:val="18"/>
              </w:rPr>
            </w:pPr>
            <w:r w:rsidRPr="00080458">
              <w:rPr>
                <w:sz w:val="18"/>
                <w:szCs w:val="18"/>
              </w:rPr>
              <w:t>VSEBINSKO PODROČJE</w:t>
            </w:r>
          </w:p>
        </w:tc>
        <w:tc>
          <w:tcPr>
            <w:tcW w:w="536" w:type="pct"/>
            <w:vAlign w:val="center"/>
          </w:tcPr>
          <w:p w14:paraId="39A57377" w14:textId="77777777" w:rsidR="00080458" w:rsidRPr="00080458" w:rsidRDefault="00080458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0458">
              <w:rPr>
                <w:sz w:val="18"/>
                <w:szCs w:val="18"/>
              </w:rPr>
              <w:t>SPROŽILEC</w:t>
            </w:r>
          </w:p>
        </w:tc>
        <w:tc>
          <w:tcPr>
            <w:tcW w:w="242" w:type="pct"/>
            <w:vAlign w:val="center"/>
            <w:hideMark/>
          </w:tcPr>
          <w:p w14:paraId="1B4B7A45" w14:textId="77777777" w:rsidR="00080458" w:rsidRPr="00080458" w:rsidRDefault="000B1B5A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hyperlink w:anchor="tip_dogodka" w:history="1">
              <w:r w:rsidR="00080458" w:rsidRPr="00080458">
                <w:rPr>
                  <w:rStyle w:val="Hiperpovezava"/>
                  <w:color w:val="FFFFFF" w:themeColor="background1"/>
                  <w:sz w:val="18"/>
                  <w:szCs w:val="18"/>
                </w:rPr>
                <w:t>TIP DOGODKA</w:t>
              </w:r>
            </w:hyperlink>
          </w:p>
        </w:tc>
        <w:tc>
          <w:tcPr>
            <w:tcW w:w="589" w:type="pct"/>
            <w:vAlign w:val="center"/>
          </w:tcPr>
          <w:p w14:paraId="399E5AF8" w14:textId="77777777" w:rsidR="00080458" w:rsidRPr="00080458" w:rsidRDefault="000B1B5A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hyperlink w:anchor="VZD" w:history="1">
              <w:r w:rsidR="00080458" w:rsidRPr="00080458">
                <w:rPr>
                  <w:rStyle w:val="Hiperpovezava"/>
                  <w:color w:val="FFFFFF" w:themeColor="background1"/>
                  <w:sz w:val="18"/>
                  <w:szCs w:val="18"/>
                </w:rPr>
                <w:t>VRSTA IN PODVRSTA ZDRAVSTVENE DEJAVNOSTI (VZD)</w:t>
              </w:r>
            </w:hyperlink>
          </w:p>
        </w:tc>
        <w:tc>
          <w:tcPr>
            <w:tcW w:w="456" w:type="pct"/>
            <w:vAlign w:val="center"/>
          </w:tcPr>
          <w:p w14:paraId="0B14B4E3" w14:textId="77777777" w:rsidR="00080458" w:rsidRPr="00080458" w:rsidRDefault="000B1B5A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w:anchor="vsebina_obravnave" w:history="1">
              <w:r w:rsidR="00080458" w:rsidRPr="00080458">
                <w:rPr>
                  <w:rStyle w:val="Hiperpovezava"/>
                  <w:color w:val="FFFFFF" w:themeColor="background1"/>
                  <w:sz w:val="18"/>
                  <w:szCs w:val="18"/>
                </w:rPr>
                <w:t>VSEBINA OBRAVNAVE</w:t>
              </w:r>
            </w:hyperlink>
          </w:p>
        </w:tc>
        <w:tc>
          <w:tcPr>
            <w:tcW w:w="557" w:type="pct"/>
            <w:vAlign w:val="center"/>
            <w:hideMark/>
          </w:tcPr>
          <w:p w14:paraId="346C254F" w14:textId="77777777" w:rsidR="00080458" w:rsidRPr="00080458" w:rsidRDefault="000B1B5A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hyperlink w:anchor="VZS" w:history="1">
              <w:r w:rsidR="00080458" w:rsidRPr="00080458">
                <w:rPr>
                  <w:rStyle w:val="Hiperpovezava"/>
                  <w:color w:val="FFFFFF" w:themeColor="background1"/>
                  <w:sz w:val="18"/>
                  <w:szCs w:val="18"/>
                </w:rPr>
                <w:t>VRSTE ZDRAVSTVENIH STORITEV (VZS)</w:t>
              </w:r>
            </w:hyperlink>
          </w:p>
        </w:tc>
        <w:tc>
          <w:tcPr>
            <w:tcW w:w="607" w:type="pct"/>
            <w:noWrap/>
            <w:vAlign w:val="center"/>
            <w:hideMark/>
          </w:tcPr>
          <w:p w14:paraId="09848990" w14:textId="77777777" w:rsidR="00080458" w:rsidRDefault="000B1B5A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povezava"/>
                <w:b w:val="0"/>
                <w:bCs w:val="0"/>
                <w:color w:val="FFFFFF" w:themeColor="background1"/>
                <w:sz w:val="18"/>
                <w:szCs w:val="18"/>
              </w:rPr>
            </w:pPr>
            <w:hyperlink w:anchor="diagnoza" w:history="1">
              <w:r w:rsidR="00080458" w:rsidRPr="00080458">
                <w:rPr>
                  <w:rStyle w:val="Hiperpovezava"/>
                  <w:color w:val="FFFFFF" w:themeColor="background1"/>
                  <w:sz w:val="18"/>
                  <w:szCs w:val="18"/>
                </w:rPr>
                <w:t>DIAGNOZA</w:t>
              </w:r>
            </w:hyperlink>
          </w:p>
          <w:p w14:paraId="33E00E0F" w14:textId="3C9DFE54" w:rsidR="009930F6" w:rsidRPr="00080458" w:rsidRDefault="009930F6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>
              <w:rPr>
                <w:color w:val="000000"/>
                <w:sz w:val="16"/>
                <w:szCs w:val="18"/>
              </w:rPr>
              <w:t>MKB-10-AM ver.11</w:t>
            </w:r>
          </w:p>
        </w:tc>
        <w:tc>
          <w:tcPr>
            <w:tcW w:w="304" w:type="pct"/>
            <w:vAlign w:val="center"/>
          </w:tcPr>
          <w:p w14:paraId="35881E6E" w14:textId="77777777" w:rsidR="003922C9" w:rsidRDefault="003922C9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XSD</w:t>
            </w:r>
          </w:p>
          <w:p w14:paraId="420438A7" w14:textId="77777777" w:rsidR="00080458" w:rsidRPr="00080458" w:rsidRDefault="00080458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080458">
              <w:rPr>
                <w:sz w:val="18"/>
                <w:szCs w:val="18"/>
              </w:rPr>
              <w:t>SHEMA</w:t>
            </w:r>
          </w:p>
        </w:tc>
        <w:tc>
          <w:tcPr>
            <w:tcW w:w="849" w:type="pct"/>
            <w:vAlign w:val="center"/>
          </w:tcPr>
          <w:p w14:paraId="36FE3E94" w14:textId="77777777" w:rsidR="003922C9" w:rsidRDefault="00080458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80458">
              <w:rPr>
                <w:sz w:val="18"/>
                <w:szCs w:val="18"/>
              </w:rPr>
              <w:t>OZNAKA</w:t>
            </w:r>
          </w:p>
          <w:p w14:paraId="52B37A6C" w14:textId="77777777" w:rsidR="00080458" w:rsidRPr="00080458" w:rsidRDefault="00080458" w:rsidP="00430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080458">
              <w:rPr>
                <w:sz w:val="18"/>
                <w:szCs w:val="18"/>
              </w:rPr>
              <w:t>PODPODROČJA</w:t>
            </w:r>
          </w:p>
        </w:tc>
      </w:tr>
      <w:tr w:rsidR="00080458" w:rsidRPr="002646BA" w14:paraId="070BEAA5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vAlign w:val="center"/>
            <w:hideMark/>
          </w:tcPr>
          <w:p w14:paraId="3B954690" w14:textId="77777777" w:rsidR="00080458" w:rsidRDefault="00080458" w:rsidP="00250A4C">
            <w:pPr>
              <w:rPr>
                <w:sz w:val="18"/>
              </w:rPr>
            </w:pPr>
            <w:r w:rsidRPr="002646BA">
              <w:rPr>
                <w:sz w:val="18"/>
              </w:rPr>
              <w:t>SZBO_SKUP:</w:t>
            </w:r>
          </w:p>
          <w:p w14:paraId="68C0E3B8" w14:textId="77777777" w:rsidR="00080458" w:rsidRPr="000E188C" w:rsidRDefault="00080458" w:rsidP="00250A4C">
            <w:pPr>
              <w:rPr>
                <w:color w:val="000000"/>
                <w:sz w:val="18"/>
              </w:rPr>
            </w:pPr>
            <w:r w:rsidRPr="002646BA">
              <w:rPr>
                <w:sz w:val="18"/>
              </w:rPr>
              <w:t>SPLOŠNI PODATKI O ZUNAJBOL. OBR.</w:t>
            </w:r>
          </w:p>
        </w:tc>
        <w:tc>
          <w:tcPr>
            <w:tcW w:w="536" w:type="pct"/>
            <w:vAlign w:val="center"/>
          </w:tcPr>
          <w:p w14:paraId="4AECE8C7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20"/>
              </w:rPr>
              <w:t>tip dogodka</w:t>
            </w:r>
          </w:p>
        </w:tc>
        <w:tc>
          <w:tcPr>
            <w:tcW w:w="242" w:type="pct"/>
            <w:noWrap/>
            <w:vAlign w:val="center"/>
            <w:hideMark/>
          </w:tcPr>
          <w:p w14:paraId="7DAAF973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2330A4D8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56" w:type="pct"/>
            <w:vAlign w:val="center"/>
          </w:tcPr>
          <w:p w14:paraId="1C30B3E2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557" w:type="pct"/>
            <w:vAlign w:val="center"/>
            <w:hideMark/>
          </w:tcPr>
          <w:p w14:paraId="1371AE89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7" w:type="pct"/>
            <w:noWrap/>
            <w:vAlign w:val="center"/>
            <w:hideMark/>
          </w:tcPr>
          <w:p w14:paraId="0B41718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68ADCF0A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SKUP</w:t>
            </w:r>
          </w:p>
        </w:tc>
        <w:tc>
          <w:tcPr>
            <w:tcW w:w="849" w:type="pct"/>
            <w:vAlign w:val="center"/>
          </w:tcPr>
          <w:p w14:paraId="6EECA1E6" w14:textId="77777777" w:rsidR="00080458" w:rsidRPr="00250A4C" w:rsidRDefault="00E353BA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SKUP</w:t>
            </w:r>
          </w:p>
        </w:tc>
      </w:tr>
      <w:tr w:rsidR="00C54D18" w:rsidRPr="002646BA" w14:paraId="2C8A2773" w14:textId="77777777" w:rsidTr="002A40B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 w:val="restart"/>
            <w:noWrap/>
            <w:vAlign w:val="center"/>
            <w:hideMark/>
          </w:tcPr>
          <w:p w14:paraId="6F35799B" w14:textId="77777777" w:rsidR="00C54D18" w:rsidRDefault="00C54D18" w:rsidP="00250A4C">
            <w:pPr>
              <w:rPr>
                <w:sz w:val="18"/>
              </w:rPr>
            </w:pPr>
            <w:r w:rsidRPr="002646BA">
              <w:rPr>
                <w:sz w:val="18"/>
              </w:rPr>
              <w:t>SZBO_POZA:</w:t>
            </w:r>
          </w:p>
          <w:p w14:paraId="71871BF4" w14:textId="77777777" w:rsidR="00C54D18" w:rsidRPr="000E188C" w:rsidRDefault="00C54D18" w:rsidP="00250A4C">
            <w:pPr>
              <w:rPr>
                <w:color w:val="000000"/>
                <w:sz w:val="18"/>
              </w:rPr>
            </w:pPr>
            <w:r w:rsidRPr="002646BA">
              <w:rPr>
                <w:sz w:val="18"/>
              </w:rPr>
              <w:t>POŠKODBE, ZASTRUPITVE</w:t>
            </w:r>
          </w:p>
        </w:tc>
        <w:tc>
          <w:tcPr>
            <w:tcW w:w="536" w:type="pct"/>
            <w:vAlign w:val="center"/>
          </w:tcPr>
          <w:p w14:paraId="6748482A" w14:textId="77777777" w:rsidR="00C54D18" w:rsidRPr="00250A4C" w:rsidRDefault="00C54D1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20"/>
              </w:rPr>
              <w:t xml:space="preserve">tip dogodka + VZD + vsebina </w:t>
            </w:r>
            <w:proofErr w:type="spellStart"/>
            <w:r w:rsidRPr="00250A4C">
              <w:rPr>
                <w:rFonts w:cstheme="minorHAnsi"/>
                <w:sz w:val="18"/>
                <w:szCs w:val="20"/>
              </w:rPr>
              <w:t>obr</w:t>
            </w:r>
            <w:proofErr w:type="spellEnd"/>
            <w:r w:rsidRPr="00250A4C">
              <w:rPr>
                <w:rFonts w:cstheme="minorHAnsi"/>
                <w:sz w:val="18"/>
                <w:szCs w:val="20"/>
              </w:rPr>
              <w:t>. + DIAGNOZA</w:t>
            </w:r>
          </w:p>
        </w:tc>
        <w:tc>
          <w:tcPr>
            <w:tcW w:w="242" w:type="pct"/>
            <w:noWrap/>
            <w:vAlign w:val="center"/>
            <w:hideMark/>
          </w:tcPr>
          <w:p w14:paraId="5B055C15" w14:textId="77777777" w:rsidR="00C54D18" w:rsidRPr="00250A4C" w:rsidRDefault="00C54D1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77AA6FE3" w14:textId="77777777" w:rsidR="00C54D18" w:rsidRPr="00250A4C" w:rsidRDefault="00C54D1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201XXX -242XXX</w:t>
            </w:r>
            <w:r w:rsidRPr="00250A4C">
              <w:rPr>
                <w:rStyle w:val="Sprotnaopomba-sklic"/>
                <w:rFonts w:cstheme="minorHAnsi"/>
                <w:sz w:val="18"/>
                <w:szCs w:val="18"/>
              </w:rPr>
              <w:footnoteReference w:id="1"/>
            </w:r>
          </w:p>
        </w:tc>
        <w:tc>
          <w:tcPr>
            <w:tcW w:w="456" w:type="pct"/>
            <w:vAlign w:val="center"/>
          </w:tcPr>
          <w:p w14:paraId="609344A2" w14:textId="77777777" w:rsidR="00C54D18" w:rsidRPr="00250A4C" w:rsidRDefault="00C54D1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2,3</w:t>
            </w:r>
          </w:p>
        </w:tc>
        <w:tc>
          <w:tcPr>
            <w:tcW w:w="557" w:type="pct"/>
            <w:vAlign w:val="center"/>
            <w:hideMark/>
          </w:tcPr>
          <w:p w14:paraId="0CBCEDB8" w14:textId="77777777" w:rsidR="00C54D18" w:rsidRPr="00250A4C" w:rsidRDefault="00C54D1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7" w:type="pct"/>
            <w:noWrap/>
            <w:vAlign w:val="center"/>
            <w:hideMark/>
          </w:tcPr>
          <w:p w14:paraId="46F870C7" w14:textId="77777777" w:rsidR="00C54D18" w:rsidRPr="00250A4C" w:rsidRDefault="00C54D1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S00.0-T98.3</w:t>
            </w:r>
          </w:p>
        </w:tc>
        <w:tc>
          <w:tcPr>
            <w:tcW w:w="304" w:type="pct"/>
            <w:vAlign w:val="center"/>
          </w:tcPr>
          <w:p w14:paraId="440B6054" w14:textId="77777777" w:rsidR="00C54D18" w:rsidRPr="00250A4C" w:rsidRDefault="00C54D1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POZA</w:t>
            </w:r>
          </w:p>
        </w:tc>
        <w:tc>
          <w:tcPr>
            <w:tcW w:w="849" w:type="pct"/>
            <w:vAlign w:val="center"/>
          </w:tcPr>
          <w:p w14:paraId="037B4EC9" w14:textId="77777777" w:rsidR="00C54D18" w:rsidRPr="00250A4C" w:rsidRDefault="00C54D1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POZA 1-urgenca</w:t>
            </w:r>
          </w:p>
        </w:tc>
      </w:tr>
      <w:tr w:rsidR="00C54D18" w:rsidRPr="002646BA" w14:paraId="78C2C4E2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4B18239E" w14:textId="77777777" w:rsidR="00C54D18" w:rsidRPr="000E188C" w:rsidRDefault="00C54D18" w:rsidP="00250A4C">
            <w:pPr>
              <w:rPr>
                <w:b w:val="0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781B511E" w14:textId="77777777" w:rsidR="00C54D18" w:rsidRPr="00250A4C" w:rsidRDefault="00C54D1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bCs/>
                <w:color w:val="000000"/>
                <w:sz w:val="16"/>
                <w:szCs w:val="16"/>
              </w:rPr>
              <w:t>tip dogodka + VZD + DIAGNOZA</w:t>
            </w:r>
          </w:p>
        </w:tc>
        <w:tc>
          <w:tcPr>
            <w:tcW w:w="242" w:type="pct"/>
            <w:noWrap/>
            <w:vAlign w:val="center"/>
          </w:tcPr>
          <w:p w14:paraId="4B03DB3E" w14:textId="77777777" w:rsidR="00C54D18" w:rsidRPr="00250A4C" w:rsidRDefault="00C54D1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6DFEB05D" w14:textId="77777777" w:rsidR="00C54D18" w:rsidRPr="00250A4C" w:rsidRDefault="00C54D1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302001, 306007, 327009, 338XXX</w:t>
            </w:r>
          </w:p>
        </w:tc>
        <w:tc>
          <w:tcPr>
            <w:tcW w:w="456" w:type="pct"/>
            <w:vAlign w:val="center"/>
          </w:tcPr>
          <w:p w14:paraId="5EC0CDA1" w14:textId="77777777" w:rsidR="00C54D18" w:rsidRPr="00250A4C" w:rsidRDefault="00C54D1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259D7E6B" w14:textId="77777777" w:rsidR="00C54D18" w:rsidRPr="00250A4C" w:rsidRDefault="00C54D1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607" w:type="pct"/>
            <w:noWrap/>
            <w:vAlign w:val="center"/>
          </w:tcPr>
          <w:p w14:paraId="26079C0D" w14:textId="77777777" w:rsidR="00C54D18" w:rsidRPr="00250A4C" w:rsidRDefault="00C54D1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S00.0-T98.3</w:t>
            </w:r>
          </w:p>
        </w:tc>
        <w:tc>
          <w:tcPr>
            <w:tcW w:w="304" w:type="pct"/>
            <w:vAlign w:val="center"/>
          </w:tcPr>
          <w:p w14:paraId="0CFA55A6" w14:textId="77777777" w:rsidR="00C54D18" w:rsidRPr="00250A4C" w:rsidRDefault="00C54D1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POZA</w:t>
            </w:r>
          </w:p>
        </w:tc>
        <w:tc>
          <w:tcPr>
            <w:tcW w:w="849" w:type="pct"/>
            <w:vAlign w:val="center"/>
          </w:tcPr>
          <w:p w14:paraId="7AB47A3F" w14:textId="77777777" w:rsidR="00C54D18" w:rsidRPr="00250A4C" w:rsidRDefault="00C54D1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POZA 2-primar</w:t>
            </w:r>
          </w:p>
        </w:tc>
      </w:tr>
      <w:tr w:rsidR="00C54D18" w:rsidRPr="002646BA" w14:paraId="3BCB7199" w14:textId="77777777" w:rsidTr="002A40B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630817FF" w14:textId="77777777" w:rsidR="00C54D18" w:rsidRPr="000E188C" w:rsidRDefault="00C54D18" w:rsidP="00C54D18">
            <w:pPr>
              <w:rPr>
                <w:b w:val="0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488D8241" w14:textId="77777777" w:rsidR="00C54D18" w:rsidRPr="00250A4C" w:rsidRDefault="00C54D18" w:rsidP="00C54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250A4C">
              <w:rPr>
                <w:rFonts w:cstheme="minorHAnsi"/>
                <w:sz w:val="18"/>
                <w:szCs w:val="20"/>
              </w:rPr>
              <w:t xml:space="preserve">tip dogodka + VZD + vsebina </w:t>
            </w:r>
            <w:proofErr w:type="spellStart"/>
            <w:r w:rsidRPr="00250A4C">
              <w:rPr>
                <w:rFonts w:cstheme="minorHAnsi"/>
                <w:sz w:val="18"/>
                <w:szCs w:val="20"/>
              </w:rPr>
              <w:t>obr</w:t>
            </w:r>
            <w:proofErr w:type="spellEnd"/>
            <w:r w:rsidRPr="00250A4C">
              <w:rPr>
                <w:rFonts w:cstheme="minorHAnsi"/>
                <w:sz w:val="18"/>
                <w:szCs w:val="20"/>
              </w:rPr>
              <w:t>. + DIAGNOZA</w:t>
            </w:r>
          </w:p>
        </w:tc>
        <w:tc>
          <w:tcPr>
            <w:tcW w:w="242" w:type="pct"/>
            <w:noWrap/>
            <w:vAlign w:val="center"/>
          </w:tcPr>
          <w:p w14:paraId="77CAD1AD" w14:textId="77777777" w:rsidR="00C54D18" w:rsidRPr="00250A4C" w:rsidRDefault="00C54D18" w:rsidP="00C54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3ADAC06D" w14:textId="77777777" w:rsidR="00C54D18" w:rsidRPr="00250A4C" w:rsidRDefault="00C54D18" w:rsidP="000A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201XXX -242XXX</w:t>
            </w:r>
          </w:p>
        </w:tc>
        <w:tc>
          <w:tcPr>
            <w:tcW w:w="456" w:type="pct"/>
            <w:vAlign w:val="center"/>
          </w:tcPr>
          <w:p w14:paraId="7514E2B2" w14:textId="77777777" w:rsidR="00C54D18" w:rsidRPr="00250A4C" w:rsidRDefault="000A3DFD" w:rsidP="00C54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/</w:t>
            </w:r>
            <w:r>
              <w:rPr>
                <w:rStyle w:val="Sprotnaopomba-sklic"/>
                <w:rFonts w:cstheme="minorHAnsi"/>
                <w:sz w:val="18"/>
                <w:szCs w:val="18"/>
              </w:rPr>
              <w:footnoteReference w:id="2"/>
            </w:r>
          </w:p>
        </w:tc>
        <w:tc>
          <w:tcPr>
            <w:tcW w:w="557" w:type="pct"/>
            <w:noWrap/>
            <w:vAlign w:val="center"/>
          </w:tcPr>
          <w:p w14:paraId="3D49C358" w14:textId="77777777" w:rsidR="00C54D18" w:rsidRPr="00250A4C" w:rsidRDefault="00C54D18" w:rsidP="00C54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7" w:type="pct"/>
            <w:noWrap/>
            <w:vAlign w:val="center"/>
          </w:tcPr>
          <w:p w14:paraId="51D7EA66" w14:textId="77777777" w:rsidR="00C54D18" w:rsidRPr="00250A4C" w:rsidRDefault="00C54D18" w:rsidP="00C54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S00.0-T98.3</w:t>
            </w:r>
          </w:p>
        </w:tc>
        <w:tc>
          <w:tcPr>
            <w:tcW w:w="304" w:type="pct"/>
            <w:vAlign w:val="center"/>
          </w:tcPr>
          <w:p w14:paraId="63482651" w14:textId="77777777" w:rsidR="00C54D18" w:rsidRPr="00250A4C" w:rsidRDefault="00C54D18" w:rsidP="00C54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POZA</w:t>
            </w:r>
          </w:p>
        </w:tc>
        <w:tc>
          <w:tcPr>
            <w:tcW w:w="849" w:type="pct"/>
            <w:vAlign w:val="center"/>
          </w:tcPr>
          <w:p w14:paraId="61F2D468" w14:textId="77777777" w:rsidR="00C54D18" w:rsidRPr="00250A4C" w:rsidRDefault="00C54D18" w:rsidP="000A3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 xml:space="preserve">POZA </w:t>
            </w:r>
            <w:r w:rsidR="000A3DFD">
              <w:rPr>
                <w:rFonts w:cstheme="minorHAnsi"/>
                <w:sz w:val="18"/>
                <w:szCs w:val="18"/>
              </w:rPr>
              <w:t xml:space="preserve"> 3-specialistika</w:t>
            </w:r>
          </w:p>
        </w:tc>
      </w:tr>
      <w:tr w:rsidR="00080458" w:rsidRPr="002646BA" w14:paraId="794241BC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vAlign w:val="center"/>
          </w:tcPr>
          <w:p w14:paraId="06D1CFEE" w14:textId="77777777" w:rsidR="00080458" w:rsidRDefault="00080458" w:rsidP="00250A4C">
            <w:pPr>
              <w:rPr>
                <w:sz w:val="18"/>
              </w:rPr>
            </w:pPr>
            <w:r w:rsidRPr="00A67DB4">
              <w:rPr>
                <w:sz w:val="18"/>
              </w:rPr>
              <w:t>SZBO_NOST:</w:t>
            </w:r>
          </w:p>
          <w:p w14:paraId="3A228CAB" w14:textId="77777777" w:rsidR="00080458" w:rsidRPr="00A67DB4" w:rsidRDefault="00080458" w:rsidP="00250A4C">
            <w:pPr>
              <w:rPr>
                <w:sz w:val="18"/>
              </w:rPr>
            </w:pPr>
            <w:r w:rsidRPr="00A67DB4">
              <w:rPr>
                <w:sz w:val="18"/>
              </w:rPr>
              <w:t>NOSEČNOST</w:t>
            </w:r>
          </w:p>
        </w:tc>
        <w:tc>
          <w:tcPr>
            <w:tcW w:w="536" w:type="pct"/>
            <w:vAlign w:val="center"/>
          </w:tcPr>
          <w:p w14:paraId="5A7B403B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250A4C">
              <w:rPr>
                <w:rFonts w:cstheme="minorHAnsi"/>
                <w:sz w:val="18"/>
                <w:szCs w:val="20"/>
              </w:rPr>
              <w:t>tip dogodka + VZD+VZS+ DIAGNOZA</w:t>
            </w:r>
          </w:p>
        </w:tc>
        <w:tc>
          <w:tcPr>
            <w:tcW w:w="242" w:type="pct"/>
            <w:noWrap/>
            <w:vAlign w:val="center"/>
          </w:tcPr>
          <w:p w14:paraId="455BF58B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73E7B4BA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306007</w:t>
            </w:r>
          </w:p>
          <w:p w14:paraId="1B0D3E9B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306008</w:t>
            </w:r>
          </w:p>
        </w:tc>
        <w:tc>
          <w:tcPr>
            <w:tcW w:w="456" w:type="pct"/>
            <w:vAlign w:val="center"/>
          </w:tcPr>
          <w:p w14:paraId="66277DA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140D26A0" w14:textId="77777777" w:rsidR="00080458" w:rsidRPr="00250A4C" w:rsidRDefault="00080458" w:rsidP="00EC3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1102, 1103, 1109, 1972, 1973, 1974, 1975, 1976, 1977, 2652P, 2652K, 2653P, 2653K,  2670, 2671, 2722</w:t>
            </w:r>
          </w:p>
        </w:tc>
        <w:tc>
          <w:tcPr>
            <w:tcW w:w="607" w:type="pct"/>
            <w:noWrap/>
            <w:vAlign w:val="center"/>
          </w:tcPr>
          <w:p w14:paraId="578F7442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356BE14B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NOST</w:t>
            </w:r>
          </w:p>
        </w:tc>
        <w:tc>
          <w:tcPr>
            <w:tcW w:w="849" w:type="pct"/>
            <w:vAlign w:val="center"/>
          </w:tcPr>
          <w:p w14:paraId="06AEC182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NOST</w:t>
            </w:r>
          </w:p>
        </w:tc>
      </w:tr>
      <w:tr w:rsidR="00080458" w:rsidRPr="002646BA" w14:paraId="6D9D5659" w14:textId="77777777" w:rsidTr="002A40B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noWrap/>
            <w:vAlign w:val="center"/>
            <w:hideMark/>
          </w:tcPr>
          <w:p w14:paraId="7DE0BB42" w14:textId="77777777" w:rsidR="00080458" w:rsidRDefault="00080458" w:rsidP="00250A4C">
            <w:pPr>
              <w:rPr>
                <w:sz w:val="18"/>
              </w:rPr>
            </w:pPr>
            <w:r w:rsidRPr="00F831F6">
              <w:rPr>
                <w:sz w:val="18"/>
              </w:rPr>
              <w:t>SZBO_FTSM:</w:t>
            </w:r>
          </w:p>
          <w:p w14:paraId="317CDDD2" w14:textId="77777777" w:rsidR="00080458" w:rsidRPr="00F831F6" w:rsidRDefault="00080458" w:rsidP="00250A4C">
            <w:pPr>
              <w:rPr>
                <w:sz w:val="18"/>
              </w:rPr>
            </w:pPr>
            <w:r w:rsidRPr="00F831F6">
              <w:rPr>
                <w:sz w:val="18"/>
              </w:rPr>
              <w:t>FETALNE SMRTI</w:t>
            </w:r>
          </w:p>
        </w:tc>
        <w:tc>
          <w:tcPr>
            <w:tcW w:w="536" w:type="pct"/>
            <w:vAlign w:val="center"/>
          </w:tcPr>
          <w:p w14:paraId="1E568B19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20"/>
              </w:rPr>
              <w:t>tip dogodka + VZS+ DIAGNOZA</w:t>
            </w:r>
          </w:p>
        </w:tc>
        <w:tc>
          <w:tcPr>
            <w:tcW w:w="242" w:type="pct"/>
            <w:noWrap/>
            <w:vAlign w:val="center"/>
            <w:hideMark/>
          </w:tcPr>
          <w:p w14:paraId="7922EE55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4C1E322F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456" w:type="pct"/>
            <w:vAlign w:val="center"/>
          </w:tcPr>
          <w:p w14:paraId="3D77FFEE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  <w:hideMark/>
          </w:tcPr>
          <w:p w14:paraId="3FA2128C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1386, 2065</w:t>
            </w:r>
          </w:p>
        </w:tc>
        <w:tc>
          <w:tcPr>
            <w:tcW w:w="607" w:type="pct"/>
            <w:noWrap/>
            <w:vAlign w:val="center"/>
            <w:hideMark/>
          </w:tcPr>
          <w:p w14:paraId="47AE4A78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O00.0 - O079</w:t>
            </w:r>
          </w:p>
        </w:tc>
        <w:tc>
          <w:tcPr>
            <w:tcW w:w="304" w:type="pct"/>
            <w:vAlign w:val="center"/>
          </w:tcPr>
          <w:p w14:paraId="046BAD9F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FTSM</w:t>
            </w:r>
          </w:p>
        </w:tc>
        <w:tc>
          <w:tcPr>
            <w:tcW w:w="849" w:type="pct"/>
            <w:vAlign w:val="center"/>
          </w:tcPr>
          <w:p w14:paraId="31F05FF0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FTSM</w:t>
            </w:r>
          </w:p>
        </w:tc>
      </w:tr>
      <w:tr w:rsidR="002A40BB" w:rsidRPr="002646BA" w14:paraId="66B8F67B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 w:val="restart"/>
            <w:noWrap/>
            <w:vAlign w:val="center"/>
          </w:tcPr>
          <w:p w14:paraId="48067E35" w14:textId="77777777" w:rsidR="00080458" w:rsidRDefault="00080458" w:rsidP="00250A4C">
            <w:pPr>
              <w:rPr>
                <w:sz w:val="18"/>
              </w:rPr>
            </w:pPr>
            <w:r w:rsidRPr="003A404D">
              <w:rPr>
                <w:sz w:val="18"/>
              </w:rPr>
              <w:t>SZBO_PATR:</w:t>
            </w:r>
          </w:p>
          <w:p w14:paraId="3C24840E" w14:textId="77777777" w:rsidR="00080458" w:rsidRPr="003A404D" w:rsidRDefault="00080458" w:rsidP="004023AE">
            <w:pPr>
              <w:rPr>
                <w:sz w:val="18"/>
              </w:rPr>
            </w:pPr>
            <w:r w:rsidRPr="003A404D">
              <w:rPr>
                <w:sz w:val="18"/>
              </w:rPr>
              <w:lastRenderedPageBreak/>
              <w:t>PATRONAŽN</w:t>
            </w:r>
            <w:r w:rsidR="004023AE">
              <w:rPr>
                <w:sz w:val="18"/>
              </w:rPr>
              <w:t>O</w:t>
            </w:r>
            <w:r w:rsidRPr="003A404D">
              <w:rPr>
                <w:sz w:val="18"/>
              </w:rPr>
              <w:t xml:space="preserve"> ZDRAVSTVEN</w:t>
            </w:r>
            <w:r w:rsidR="004023AE">
              <w:rPr>
                <w:sz w:val="18"/>
              </w:rPr>
              <w:t>O VARSTVO</w:t>
            </w:r>
          </w:p>
        </w:tc>
        <w:tc>
          <w:tcPr>
            <w:tcW w:w="536" w:type="pct"/>
            <w:vAlign w:val="center"/>
          </w:tcPr>
          <w:p w14:paraId="5FEAEDE4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20"/>
              </w:rPr>
              <w:lastRenderedPageBreak/>
              <w:t>tip dogodka + VZD+ VZS</w:t>
            </w:r>
          </w:p>
        </w:tc>
        <w:tc>
          <w:tcPr>
            <w:tcW w:w="242" w:type="pct"/>
            <w:noWrap/>
            <w:vAlign w:val="center"/>
          </w:tcPr>
          <w:p w14:paraId="52B537BE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0D284DCA" w14:textId="2CEA4960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 xml:space="preserve">510029, </w:t>
            </w:r>
          </w:p>
          <w:p w14:paraId="5E3D0916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544034</w:t>
            </w:r>
          </w:p>
        </w:tc>
        <w:tc>
          <w:tcPr>
            <w:tcW w:w="456" w:type="pct"/>
            <w:vAlign w:val="center"/>
          </w:tcPr>
          <w:p w14:paraId="66926E80" w14:textId="77777777" w:rsidR="00080458" w:rsidRPr="00250A4C" w:rsidDel="00A82748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1AA618B7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sz w:val="16"/>
              </w:rPr>
              <w:t>VZS</w:t>
            </w:r>
            <w:r w:rsidRPr="00250A4C">
              <w:rPr>
                <w:rStyle w:val="Sprotnaopomba-sklic"/>
                <w:sz w:val="16"/>
              </w:rPr>
              <w:footnoteReference w:id="3"/>
            </w:r>
          </w:p>
        </w:tc>
        <w:tc>
          <w:tcPr>
            <w:tcW w:w="607" w:type="pct"/>
            <w:noWrap/>
            <w:vAlign w:val="center"/>
          </w:tcPr>
          <w:p w14:paraId="710EF3C0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65AA13B2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PATR</w:t>
            </w:r>
          </w:p>
        </w:tc>
        <w:tc>
          <w:tcPr>
            <w:tcW w:w="849" w:type="pct"/>
            <w:vAlign w:val="center"/>
          </w:tcPr>
          <w:p w14:paraId="48C272BF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PATR-posameznik</w:t>
            </w:r>
          </w:p>
        </w:tc>
      </w:tr>
      <w:tr w:rsidR="00080458" w:rsidRPr="002646BA" w14:paraId="3FC5BD93" w14:textId="77777777" w:rsidTr="002A40B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60D4B881" w14:textId="77777777" w:rsidR="00080458" w:rsidRPr="003A404D" w:rsidRDefault="00080458" w:rsidP="00250A4C">
            <w:pPr>
              <w:rPr>
                <w:sz w:val="18"/>
              </w:rPr>
            </w:pPr>
          </w:p>
        </w:tc>
        <w:tc>
          <w:tcPr>
            <w:tcW w:w="536" w:type="pct"/>
            <w:vAlign w:val="center"/>
          </w:tcPr>
          <w:p w14:paraId="5BB71550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20"/>
              </w:rPr>
              <w:t>tip dogodka + VZD+ VZS</w:t>
            </w:r>
          </w:p>
        </w:tc>
        <w:tc>
          <w:tcPr>
            <w:tcW w:w="242" w:type="pct"/>
            <w:noWrap/>
            <w:vAlign w:val="center"/>
          </w:tcPr>
          <w:p w14:paraId="19B97FD9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7C6A5CE1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510029</w:t>
            </w:r>
          </w:p>
        </w:tc>
        <w:tc>
          <w:tcPr>
            <w:tcW w:w="456" w:type="pct"/>
            <w:vAlign w:val="center"/>
          </w:tcPr>
          <w:p w14:paraId="177A14A8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50A4C">
              <w:rPr>
                <w:rFonts w:cstheme="minorHAnsi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417740AE" w14:textId="77777777" w:rsidR="00080458" w:rsidRPr="00250A4C" w:rsidRDefault="006E3C9F" w:rsidP="006E3C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sz w:val="16"/>
              </w:rPr>
              <w:t>281</w:t>
            </w:r>
            <w:r>
              <w:rPr>
                <w:sz w:val="16"/>
              </w:rPr>
              <w:t>0</w:t>
            </w:r>
          </w:p>
        </w:tc>
        <w:tc>
          <w:tcPr>
            <w:tcW w:w="607" w:type="pct"/>
            <w:noWrap/>
            <w:vAlign w:val="center"/>
          </w:tcPr>
          <w:p w14:paraId="16F93046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70BDB7D5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PATR</w:t>
            </w:r>
          </w:p>
        </w:tc>
        <w:tc>
          <w:tcPr>
            <w:tcW w:w="849" w:type="pct"/>
            <w:vAlign w:val="center"/>
          </w:tcPr>
          <w:p w14:paraId="39424E61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PATR-družina</w:t>
            </w:r>
          </w:p>
        </w:tc>
      </w:tr>
      <w:tr w:rsidR="002A40BB" w:rsidRPr="002646BA" w14:paraId="32C9A912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 w:val="restart"/>
            <w:noWrap/>
            <w:vAlign w:val="center"/>
          </w:tcPr>
          <w:p w14:paraId="20067E2E" w14:textId="77777777" w:rsidR="002E2E43" w:rsidRDefault="002E2E43" w:rsidP="00250A4C">
            <w:pPr>
              <w:rPr>
                <w:sz w:val="18"/>
              </w:rPr>
            </w:pPr>
            <w:r w:rsidRPr="00A67DB4">
              <w:rPr>
                <w:sz w:val="18"/>
              </w:rPr>
              <w:t>SZBO_VZSK:</w:t>
            </w:r>
          </w:p>
          <w:p w14:paraId="34237305" w14:textId="77777777" w:rsidR="002E2E43" w:rsidRPr="00A67DB4" w:rsidRDefault="002E2E43" w:rsidP="00250A4C">
            <w:pPr>
              <w:rPr>
                <w:sz w:val="18"/>
              </w:rPr>
            </w:pPr>
            <w:r w:rsidRPr="00A67DB4">
              <w:rPr>
                <w:sz w:val="18"/>
              </w:rPr>
              <w:t>VZGOJA ZA ZDRAVJE SKUPIN</w:t>
            </w:r>
          </w:p>
          <w:p w14:paraId="4F004528" w14:textId="77777777" w:rsidR="002E2E43" w:rsidRPr="00FE08F7" w:rsidRDefault="002E2E43" w:rsidP="00250A4C">
            <w:pPr>
              <w:rPr>
                <w:color w:val="7F7F7F" w:themeColor="text1" w:themeTint="80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5869EE2A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50A4C">
              <w:rPr>
                <w:sz w:val="18"/>
              </w:rPr>
              <w:t>tip dogodka</w:t>
            </w:r>
          </w:p>
          <w:p w14:paraId="72E2AAE7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sz w:val="18"/>
              </w:rPr>
              <w:t>+ VZD + VZS</w:t>
            </w:r>
          </w:p>
        </w:tc>
        <w:tc>
          <w:tcPr>
            <w:tcW w:w="242" w:type="pct"/>
            <w:noWrap/>
            <w:vAlign w:val="center"/>
          </w:tcPr>
          <w:p w14:paraId="7CC36476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9" w:type="pct"/>
            <w:vAlign w:val="center"/>
          </w:tcPr>
          <w:p w14:paraId="6EF20F81" w14:textId="77777777" w:rsidR="002E2E43" w:rsidRPr="00250A4C" w:rsidRDefault="002E2E43" w:rsidP="00250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5749C5D1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4436C9CD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607" w:type="pct"/>
            <w:noWrap/>
            <w:vAlign w:val="center"/>
          </w:tcPr>
          <w:p w14:paraId="04E8A660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6C436FBD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VZSK</w:t>
            </w:r>
          </w:p>
        </w:tc>
        <w:tc>
          <w:tcPr>
            <w:tcW w:w="849" w:type="pct"/>
            <w:vAlign w:val="center"/>
          </w:tcPr>
          <w:p w14:paraId="72228EB5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VZSK 1– priprava na porod in starševstvo</w:t>
            </w:r>
          </w:p>
        </w:tc>
      </w:tr>
      <w:tr w:rsidR="002E2E43" w:rsidRPr="002646BA" w14:paraId="6CC780DE" w14:textId="77777777" w:rsidTr="002A40B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7D67DFFE" w14:textId="77777777" w:rsidR="002E2E43" w:rsidRPr="00FE08F7" w:rsidRDefault="002E2E43" w:rsidP="00250A4C">
            <w:pPr>
              <w:rPr>
                <w:color w:val="7F7F7F" w:themeColor="text1" w:themeTint="80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150905EB" w14:textId="77777777" w:rsidR="002E2E43" w:rsidRPr="00250A4C" w:rsidRDefault="002E2E43" w:rsidP="002E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50A4C">
              <w:rPr>
                <w:sz w:val="18"/>
              </w:rPr>
              <w:t>tip dogodka</w:t>
            </w:r>
          </w:p>
          <w:p w14:paraId="1634B88E" w14:textId="77777777" w:rsidR="002E2E43" w:rsidRPr="00250A4C" w:rsidRDefault="002E2E43" w:rsidP="002E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sz w:val="18"/>
              </w:rPr>
              <w:t>+ VZD + VZS</w:t>
            </w:r>
          </w:p>
        </w:tc>
        <w:tc>
          <w:tcPr>
            <w:tcW w:w="242" w:type="pct"/>
            <w:noWrap/>
            <w:vAlign w:val="center"/>
          </w:tcPr>
          <w:p w14:paraId="7F98CB31" w14:textId="77777777" w:rsidR="002E2E43" w:rsidRPr="00250A4C" w:rsidRDefault="002E2E43" w:rsidP="002E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9" w:type="pct"/>
            <w:vAlign w:val="center"/>
          </w:tcPr>
          <w:p w14:paraId="09A9409C" w14:textId="77777777" w:rsidR="002E2E43" w:rsidRDefault="002E2E43" w:rsidP="00250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346025</w:t>
            </w:r>
          </w:p>
          <w:p w14:paraId="23B80C11" w14:textId="275963EB" w:rsidR="008B37E6" w:rsidRPr="00250A4C" w:rsidRDefault="00625C0D" w:rsidP="00250A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510029</w:t>
            </w:r>
          </w:p>
        </w:tc>
        <w:tc>
          <w:tcPr>
            <w:tcW w:w="456" w:type="pct"/>
            <w:vAlign w:val="center"/>
          </w:tcPr>
          <w:p w14:paraId="66B3A5FD" w14:textId="77777777" w:rsidR="002E2E43" w:rsidRPr="00250A4C" w:rsidRDefault="002E2E43" w:rsidP="002E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14F3D57F" w14:textId="77777777" w:rsidR="002E2E43" w:rsidRPr="00250A4C" w:rsidRDefault="002E2E43" w:rsidP="002E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1560,</w:t>
            </w:r>
            <w:r w:rsidRPr="00250A4C">
              <w:rPr>
                <w:rFonts w:cs="Calibri"/>
                <w:sz w:val="18"/>
                <w:szCs w:val="18"/>
              </w:rPr>
              <w:t xml:space="preserve"> </w:t>
            </w:r>
            <w:r w:rsidRPr="00250A4C">
              <w:rPr>
                <w:rFonts w:cstheme="minorHAnsi"/>
                <w:color w:val="000000"/>
                <w:sz w:val="18"/>
                <w:szCs w:val="18"/>
              </w:rPr>
              <w:t>2056</w:t>
            </w:r>
          </w:p>
          <w:p w14:paraId="695222E7" w14:textId="77777777" w:rsidR="002E2E43" w:rsidRPr="00250A4C" w:rsidRDefault="002E2E43" w:rsidP="002E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07" w:type="pct"/>
            <w:noWrap/>
            <w:vAlign w:val="center"/>
          </w:tcPr>
          <w:p w14:paraId="0F11F9D9" w14:textId="77777777" w:rsidR="002E2E43" w:rsidRPr="00250A4C" w:rsidRDefault="002E2E43" w:rsidP="002E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3FAAABF6" w14:textId="77777777" w:rsidR="002E2E43" w:rsidRPr="00250A4C" w:rsidRDefault="002E2E43" w:rsidP="002E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VZSK</w:t>
            </w:r>
          </w:p>
        </w:tc>
        <w:tc>
          <w:tcPr>
            <w:tcW w:w="849" w:type="pct"/>
            <w:vAlign w:val="center"/>
          </w:tcPr>
          <w:p w14:paraId="1193C3B4" w14:textId="77777777" w:rsidR="002E2E43" w:rsidRPr="00250A4C" w:rsidRDefault="002E2E43" w:rsidP="002E2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</w:rPr>
            </w:pPr>
            <w:r w:rsidRPr="00250A4C">
              <w:rPr>
                <w:rFonts w:cstheme="minorHAnsi"/>
                <w:sz w:val="18"/>
                <w:szCs w:val="18"/>
              </w:rPr>
              <w:t>VZSK 2– vzgoja za zdravje za otroke, mladostnike in odrasle</w:t>
            </w:r>
          </w:p>
        </w:tc>
      </w:tr>
      <w:tr w:rsidR="002A40BB" w:rsidRPr="002646BA" w14:paraId="785160B2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3CA7B27E" w14:textId="77777777" w:rsidR="002E2E43" w:rsidRPr="00FE08F7" w:rsidRDefault="002E2E43" w:rsidP="00250A4C">
            <w:pPr>
              <w:rPr>
                <w:color w:val="7F7F7F" w:themeColor="text1" w:themeTint="80"/>
                <w:sz w:val="18"/>
              </w:rPr>
            </w:pPr>
          </w:p>
        </w:tc>
        <w:tc>
          <w:tcPr>
            <w:tcW w:w="536" w:type="pct"/>
            <w:vAlign w:val="center"/>
          </w:tcPr>
          <w:p w14:paraId="087770B5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50A4C">
              <w:rPr>
                <w:sz w:val="18"/>
              </w:rPr>
              <w:t>tip dogodka</w:t>
            </w:r>
          </w:p>
          <w:p w14:paraId="692B7691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250A4C">
              <w:rPr>
                <w:sz w:val="18"/>
              </w:rPr>
              <w:t>+ VZD +  VZS</w:t>
            </w:r>
          </w:p>
        </w:tc>
        <w:tc>
          <w:tcPr>
            <w:tcW w:w="242" w:type="pct"/>
            <w:noWrap/>
            <w:vAlign w:val="center"/>
          </w:tcPr>
          <w:p w14:paraId="437075F6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89" w:type="pct"/>
            <w:vAlign w:val="center"/>
          </w:tcPr>
          <w:p w14:paraId="4C6A3DAD" w14:textId="77777777" w:rsidR="002E2E43" w:rsidRPr="00250A4C" w:rsidRDefault="002E2E43" w:rsidP="00250A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446125</w:t>
            </w:r>
          </w:p>
        </w:tc>
        <w:tc>
          <w:tcPr>
            <w:tcW w:w="456" w:type="pct"/>
            <w:vAlign w:val="center"/>
          </w:tcPr>
          <w:p w14:paraId="22CCF17D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2B590182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607" w:type="pct"/>
            <w:noWrap/>
            <w:vAlign w:val="center"/>
          </w:tcPr>
          <w:p w14:paraId="109B9B71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3CA6EEE8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VZSK</w:t>
            </w:r>
          </w:p>
        </w:tc>
        <w:tc>
          <w:tcPr>
            <w:tcW w:w="849" w:type="pct"/>
            <w:vAlign w:val="center"/>
          </w:tcPr>
          <w:p w14:paraId="6B27FE3D" w14:textId="77777777" w:rsidR="002E2E43" w:rsidRPr="00250A4C" w:rsidRDefault="002E2E43" w:rsidP="002E2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VZSK 3 – vzgoja za ustno zdravje</w:t>
            </w:r>
          </w:p>
        </w:tc>
      </w:tr>
      <w:tr w:rsidR="00771BB0" w:rsidRPr="002646BA" w14:paraId="7DAC8474" w14:textId="77777777" w:rsidTr="002A40BB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 w:val="restart"/>
            <w:noWrap/>
            <w:vAlign w:val="center"/>
          </w:tcPr>
          <w:p w14:paraId="64F7744A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04351CD1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049F40EA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6C8A1351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0814011E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027B8497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579A3A2B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  <w:r w:rsidRPr="00A9704D">
              <w:rPr>
                <w:rFonts w:cstheme="minorHAnsi"/>
                <w:sz w:val="18"/>
                <w:szCs w:val="18"/>
              </w:rPr>
              <w:t>SZBO_PZVO:</w:t>
            </w:r>
          </w:p>
          <w:p w14:paraId="52B66EFF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  <w:r w:rsidRPr="00A9704D">
              <w:rPr>
                <w:rFonts w:cstheme="minorHAnsi"/>
                <w:sz w:val="18"/>
                <w:szCs w:val="18"/>
              </w:rPr>
              <w:t>PREVENTIVNO ZDRAVSTVENO VARSTVO ODRASLIH</w:t>
            </w:r>
          </w:p>
          <w:p w14:paraId="3BCD0248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42DD4F3C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3F358AC9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041A20A2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796291A2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5579E930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40F3C1A9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62594776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16175642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1854D408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0956F746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6858ED07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368A1304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6A084263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59E7CA2C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2C43DDA4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429AA662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41EDD438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5BF34148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1E1C584D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40744017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46CB7C16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076427A5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  <w:p w14:paraId="28519BA4" w14:textId="77777777" w:rsidR="00771BB0" w:rsidRDefault="00771BB0" w:rsidP="00771BB0">
            <w:pPr>
              <w:rPr>
                <w:rFonts w:cstheme="minorHAnsi"/>
                <w:sz w:val="18"/>
                <w:szCs w:val="18"/>
              </w:rPr>
            </w:pPr>
            <w:r w:rsidRPr="00A9704D">
              <w:rPr>
                <w:rFonts w:cstheme="minorHAnsi"/>
                <w:sz w:val="18"/>
                <w:szCs w:val="18"/>
              </w:rPr>
              <w:t>SZBO_PZVO:</w:t>
            </w:r>
          </w:p>
          <w:p w14:paraId="5DCCACFB" w14:textId="77777777" w:rsidR="00771BB0" w:rsidRPr="003A404D" w:rsidRDefault="00771BB0" w:rsidP="00771BB0">
            <w:pPr>
              <w:rPr>
                <w:rFonts w:cstheme="minorHAnsi"/>
                <w:sz w:val="18"/>
                <w:szCs w:val="18"/>
              </w:rPr>
            </w:pPr>
            <w:r w:rsidRPr="00A9704D">
              <w:rPr>
                <w:rFonts w:cstheme="minorHAnsi"/>
                <w:sz w:val="18"/>
                <w:szCs w:val="18"/>
              </w:rPr>
              <w:t>PREVENTIVNO ZDRAVSTVENO VARSTVO ODRASLIH</w:t>
            </w:r>
          </w:p>
        </w:tc>
        <w:tc>
          <w:tcPr>
            <w:tcW w:w="536" w:type="pct"/>
            <w:vAlign w:val="center"/>
          </w:tcPr>
          <w:p w14:paraId="10150130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lastRenderedPageBreak/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strike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242" w:type="pct"/>
            <w:noWrap/>
            <w:vAlign w:val="center"/>
          </w:tcPr>
          <w:p w14:paraId="10DB466A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4728F7EC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color w:val="8496B0" w:themeColor="text2" w:themeTint="99"/>
                <w:sz w:val="16"/>
              </w:rPr>
              <w:t>302001, 302002 in 302005</w:t>
            </w:r>
          </w:p>
        </w:tc>
        <w:tc>
          <w:tcPr>
            <w:tcW w:w="456" w:type="pct"/>
            <w:vAlign w:val="center"/>
          </w:tcPr>
          <w:p w14:paraId="09BBE10B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07B52157" w14:textId="77777777" w:rsidR="00771BB0" w:rsidRPr="00651081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2643P, 2643K, 2032</w:t>
            </w:r>
          </w:p>
          <w:p w14:paraId="4ACCBEE0" w14:textId="77777777" w:rsidR="00771BB0" w:rsidRPr="00250A4C" w:rsidRDefault="00771BB0" w:rsidP="002B6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/, /, </w:t>
            </w:r>
            <w:r w:rsidR="002B6250" w:rsidRPr="00651081">
              <w:rPr>
                <w:rFonts w:cstheme="minorHAnsi"/>
                <w:b/>
                <w:sz w:val="16"/>
                <w:szCs w:val="18"/>
              </w:rPr>
              <w:t>284</w:t>
            </w:r>
            <w:r w:rsidR="002B6250">
              <w:rPr>
                <w:rFonts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607" w:type="pct"/>
            <w:noWrap/>
            <w:vAlign w:val="center"/>
          </w:tcPr>
          <w:p w14:paraId="2BC38107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0639A15E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849" w:type="pct"/>
            <w:vAlign w:val="center"/>
          </w:tcPr>
          <w:p w14:paraId="6BF052FC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PREVENTIVNI PR. ZA UGOTAVLAJNJE OGROŽENOSTI – KNB (prvi, ponovni), KRATEK OBISK DMS (klasični, na daljavo)(SZBO_PZVO_2)</w:t>
            </w:r>
          </w:p>
        </w:tc>
      </w:tr>
      <w:tr w:rsidR="002A40BB" w:rsidRPr="002646BA" w14:paraId="186DBCEC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5E626088" w14:textId="77777777" w:rsidR="00771BB0" w:rsidRPr="003A404D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7F1E2E20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+ DIAGNOZA</w:t>
            </w:r>
          </w:p>
        </w:tc>
        <w:tc>
          <w:tcPr>
            <w:tcW w:w="242" w:type="pct"/>
            <w:noWrap/>
            <w:vAlign w:val="center"/>
          </w:tcPr>
          <w:p w14:paraId="43DC70F8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7AE6B0EF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color w:val="8496B0" w:themeColor="text2" w:themeTint="99"/>
                <w:sz w:val="16"/>
              </w:rPr>
              <w:t>302001, 302002</w:t>
            </w:r>
            <w:r w:rsidR="00736265">
              <w:rPr>
                <w:color w:val="8496B0" w:themeColor="text2" w:themeTint="99"/>
                <w:sz w:val="16"/>
              </w:rPr>
              <w:t>,</w:t>
            </w:r>
            <w:r w:rsidRPr="00651081">
              <w:rPr>
                <w:color w:val="8496B0" w:themeColor="text2" w:themeTint="99"/>
                <w:sz w:val="16"/>
              </w:rPr>
              <w:t xml:space="preserve"> 302005</w:t>
            </w:r>
            <w:r w:rsidR="00736265">
              <w:rPr>
                <w:color w:val="8496B0" w:themeColor="text2" w:themeTint="99"/>
                <w:sz w:val="16"/>
              </w:rPr>
              <w:t xml:space="preserve"> in 302064</w:t>
            </w:r>
          </w:p>
        </w:tc>
        <w:tc>
          <w:tcPr>
            <w:tcW w:w="456" w:type="pct"/>
            <w:vAlign w:val="center"/>
          </w:tcPr>
          <w:p w14:paraId="7F1EAEAA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571FBB0C" w14:textId="77777777" w:rsidR="00771BB0" w:rsidRPr="00651081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2024</w:t>
            </w:r>
          </w:p>
          <w:p w14:paraId="7757AEF8" w14:textId="77777777" w:rsidR="00771BB0" w:rsidRPr="00250A4C" w:rsidRDefault="002B6250" w:rsidP="002B6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28</w:t>
            </w:r>
            <w:r>
              <w:rPr>
                <w:rFonts w:cstheme="minorHAnsi"/>
                <w:b/>
                <w:sz w:val="16"/>
                <w:szCs w:val="18"/>
              </w:rPr>
              <w:t>39</w:t>
            </w:r>
            <w:r w:rsidRPr="00651081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07" w:type="pct"/>
            <w:noWrap/>
            <w:vAlign w:val="center"/>
          </w:tcPr>
          <w:p w14:paraId="79E06AB5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F32-F33.39; F41.2</w:t>
            </w:r>
          </w:p>
        </w:tc>
        <w:tc>
          <w:tcPr>
            <w:tcW w:w="304" w:type="pct"/>
            <w:vAlign w:val="center"/>
          </w:tcPr>
          <w:p w14:paraId="316AA375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849" w:type="pct"/>
            <w:vAlign w:val="center"/>
          </w:tcPr>
          <w:p w14:paraId="630D832A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CELOSTNA OBRAVNAVA KRONIČNEGA BOLNIKA Z DEPRESIJO V ADM (klasični, na daljavo) (SZBO_PZVO_3)</w:t>
            </w:r>
          </w:p>
        </w:tc>
      </w:tr>
      <w:tr w:rsidR="00771BB0" w:rsidRPr="002646BA" w14:paraId="051BC01B" w14:textId="77777777" w:rsidTr="002A40BB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44F57B55" w14:textId="77777777" w:rsidR="00771BB0" w:rsidRPr="003A404D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18893E4E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242" w:type="pct"/>
            <w:noWrap/>
            <w:vAlign w:val="center"/>
          </w:tcPr>
          <w:p w14:paraId="6427E251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69222F2A" w14:textId="77777777" w:rsidR="00771BB0" w:rsidRPr="00250A4C" w:rsidRDefault="00736265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color w:val="8496B0" w:themeColor="text2" w:themeTint="99"/>
                <w:sz w:val="16"/>
              </w:rPr>
              <w:t>302001, 302002</w:t>
            </w:r>
            <w:r>
              <w:rPr>
                <w:color w:val="8496B0" w:themeColor="text2" w:themeTint="99"/>
                <w:sz w:val="16"/>
              </w:rPr>
              <w:t>,</w:t>
            </w:r>
            <w:r w:rsidRPr="00651081">
              <w:rPr>
                <w:color w:val="8496B0" w:themeColor="text2" w:themeTint="99"/>
                <w:sz w:val="16"/>
              </w:rPr>
              <w:t xml:space="preserve"> 302005</w:t>
            </w:r>
            <w:r>
              <w:rPr>
                <w:color w:val="8496B0" w:themeColor="text2" w:themeTint="99"/>
                <w:sz w:val="16"/>
              </w:rPr>
              <w:t xml:space="preserve"> in 302064</w:t>
            </w:r>
          </w:p>
        </w:tc>
        <w:tc>
          <w:tcPr>
            <w:tcW w:w="456" w:type="pct"/>
            <w:vAlign w:val="center"/>
          </w:tcPr>
          <w:p w14:paraId="5F78541E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263FF863" w14:textId="77777777" w:rsidR="00771BB0" w:rsidRPr="00651081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2025, 2026, 2031</w:t>
            </w:r>
          </w:p>
          <w:p w14:paraId="7F28C09B" w14:textId="77777777" w:rsidR="00771BB0" w:rsidRPr="00250A4C" w:rsidRDefault="002B6250" w:rsidP="002B6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28</w:t>
            </w:r>
            <w:r>
              <w:rPr>
                <w:rFonts w:cstheme="minorHAnsi"/>
                <w:b/>
                <w:sz w:val="16"/>
                <w:szCs w:val="18"/>
              </w:rPr>
              <w:t>39</w:t>
            </w:r>
            <w:r w:rsidRPr="00651081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07" w:type="pct"/>
            <w:noWrap/>
            <w:vAlign w:val="center"/>
          </w:tcPr>
          <w:p w14:paraId="597207EC" w14:textId="77777777" w:rsidR="00771BB0" w:rsidRPr="00651081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E10-E14; I10-I15;</w:t>
            </w:r>
          </w:p>
          <w:p w14:paraId="06A6CE44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I20-I22; I24; I25.0-I25.13;I25.2</w:t>
            </w:r>
          </w:p>
        </w:tc>
        <w:tc>
          <w:tcPr>
            <w:tcW w:w="304" w:type="pct"/>
            <w:vAlign w:val="center"/>
          </w:tcPr>
          <w:p w14:paraId="4843BEE6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849" w:type="pct"/>
            <w:vAlign w:val="center"/>
          </w:tcPr>
          <w:p w14:paraId="69FF603C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CELOSTNA OBRAVNAVA KRONIČNEGA BOLNIKA S SB TIPA 2, AH ALI Z KORONARNO BOLEZNIJO V ADM (klasični, na daljavo)(SZBO_ PZVO_4)</w:t>
            </w:r>
          </w:p>
        </w:tc>
      </w:tr>
      <w:tr w:rsidR="002A40BB" w:rsidRPr="002646BA" w14:paraId="772CAEAA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14A58B47" w14:textId="77777777" w:rsidR="00771BB0" w:rsidRPr="003A404D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2DDCD080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242" w:type="pct"/>
            <w:noWrap/>
            <w:vAlign w:val="center"/>
          </w:tcPr>
          <w:p w14:paraId="0B3790B3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6DB6E077" w14:textId="77777777" w:rsidR="00771BB0" w:rsidRPr="00250A4C" w:rsidRDefault="00736265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color w:val="8496B0" w:themeColor="text2" w:themeTint="99"/>
                <w:sz w:val="16"/>
              </w:rPr>
              <w:t>302001, 302002</w:t>
            </w:r>
            <w:r>
              <w:rPr>
                <w:color w:val="8496B0" w:themeColor="text2" w:themeTint="99"/>
                <w:sz w:val="16"/>
              </w:rPr>
              <w:t>,</w:t>
            </w:r>
            <w:r w:rsidRPr="00651081">
              <w:rPr>
                <w:color w:val="8496B0" w:themeColor="text2" w:themeTint="99"/>
                <w:sz w:val="16"/>
              </w:rPr>
              <w:t xml:space="preserve"> 302005</w:t>
            </w:r>
            <w:r>
              <w:rPr>
                <w:color w:val="8496B0" w:themeColor="text2" w:themeTint="99"/>
                <w:sz w:val="16"/>
              </w:rPr>
              <w:t xml:space="preserve"> in 302064</w:t>
            </w:r>
          </w:p>
        </w:tc>
        <w:tc>
          <w:tcPr>
            <w:tcW w:w="456" w:type="pct"/>
            <w:vAlign w:val="center"/>
          </w:tcPr>
          <w:p w14:paraId="1BCE3356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509438B1" w14:textId="77777777" w:rsidR="00771BB0" w:rsidRPr="00651081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2027</w:t>
            </w:r>
          </w:p>
          <w:p w14:paraId="614FBEF5" w14:textId="77777777" w:rsidR="00771BB0" w:rsidRPr="00250A4C" w:rsidRDefault="002B6250" w:rsidP="002B6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28</w:t>
            </w:r>
            <w:r>
              <w:rPr>
                <w:rFonts w:cstheme="minorHAnsi"/>
                <w:b/>
                <w:sz w:val="16"/>
                <w:szCs w:val="18"/>
              </w:rPr>
              <w:t>39</w:t>
            </w:r>
            <w:r w:rsidRPr="00651081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07" w:type="pct"/>
            <w:noWrap/>
            <w:vAlign w:val="center"/>
          </w:tcPr>
          <w:p w14:paraId="4B5DA2FB" w14:textId="6B080859" w:rsidR="00771BB0" w:rsidRPr="00250A4C" w:rsidRDefault="009930F6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J45</w:t>
            </w:r>
            <w:r>
              <w:rPr>
                <w:rFonts w:cstheme="minorHAnsi"/>
                <w:b/>
                <w:sz w:val="16"/>
                <w:szCs w:val="18"/>
              </w:rPr>
              <w:t>-J45.9</w:t>
            </w:r>
          </w:p>
        </w:tc>
        <w:tc>
          <w:tcPr>
            <w:tcW w:w="304" w:type="pct"/>
            <w:vAlign w:val="center"/>
          </w:tcPr>
          <w:p w14:paraId="62425930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849" w:type="pct"/>
            <w:vAlign w:val="center"/>
          </w:tcPr>
          <w:p w14:paraId="266476C2" w14:textId="77777777" w:rsidR="00771BB0" w:rsidRPr="00250A4C" w:rsidRDefault="00771BB0" w:rsidP="00771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CELOSTNA OBRAVNAVA KRONIČNEGA BOLNIKA Z ASTMO V ADM (klasični, na daljavo)(SZBO_ PZVO_5)</w:t>
            </w:r>
          </w:p>
        </w:tc>
      </w:tr>
      <w:tr w:rsidR="00771BB0" w:rsidRPr="002646BA" w14:paraId="64A5C07F" w14:textId="77777777" w:rsidTr="002A40BB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0835A6D3" w14:textId="77777777" w:rsidR="00771BB0" w:rsidRPr="003A404D" w:rsidRDefault="00771BB0" w:rsidP="00771B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0D4D91E5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242" w:type="pct"/>
            <w:noWrap/>
            <w:vAlign w:val="center"/>
          </w:tcPr>
          <w:p w14:paraId="73E2BC3B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5C5C0C8E" w14:textId="77777777" w:rsidR="00771BB0" w:rsidRPr="00250A4C" w:rsidRDefault="00736265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color w:val="8496B0" w:themeColor="text2" w:themeTint="99"/>
                <w:sz w:val="16"/>
              </w:rPr>
              <w:t>302001, 302002</w:t>
            </w:r>
            <w:r>
              <w:rPr>
                <w:color w:val="8496B0" w:themeColor="text2" w:themeTint="99"/>
                <w:sz w:val="16"/>
              </w:rPr>
              <w:t>,</w:t>
            </w:r>
            <w:r w:rsidRPr="00651081">
              <w:rPr>
                <w:color w:val="8496B0" w:themeColor="text2" w:themeTint="99"/>
                <w:sz w:val="16"/>
              </w:rPr>
              <w:t xml:space="preserve"> 302005</w:t>
            </w:r>
            <w:r>
              <w:rPr>
                <w:color w:val="8496B0" w:themeColor="text2" w:themeTint="99"/>
                <w:sz w:val="16"/>
              </w:rPr>
              <w:t xml:space="preserve"> in 302064</w:t>
            </w:r>
          </w:p>
        </w:tc>
        <w:tc>
          <w:tcPr>
            <w:tcW w:w="456" w:type="pct"/>
            <w:vAlign w:val="center"/>
          </w:tcPr>
          <w:p w14:paraId="525A9DCB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79645866" w14:textId="77777777" w:rsidR="00771BB0" w:rsidRPr="00651081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2028</w:t>
            </w:r>
          </w:p>
          <w:p w14:paraId="19A0313A" w14:textId="77777777" w:rsidR="00771BB0" w:rsidRPr="00250A4C" w:rsidRDefault="002B6250" w:rsidP="002B6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28</w:t>
            </w:r>
            <w:r>
              <w:rPr>
                <w:rFonts w:cstheme="minorHAnsi"/>
                <w:b/>
                <w:sz w:val="16"/>
                <w:szCs w:val="18"/>
              </w:rPr>
              <w:t>39</w:t>
            </w:r>
            <w:r w:rsidRPr="00651081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07" w:type="pct"/>
            <w:noWrap/>
            <w:vAlign w:val="center"/>
          </w:tcPr>
          <w:p w14:paraId="318D2E66" w14:textId="77777777" w:rsidR="00771BB0" w:rsidRPr="00651081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</w:p>
          <w:p w14:paraId="1039DEF7" w14:textId="2E353DF0" w:rsidR="00771BB0" w:rsidRPr="00250A4C" w:rsidRDefault="009930F6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J44</w:t>
            </w:r>
            <w:r>
              <w:rPr>
                <w:rFonts w:cstheme="minorHAnsi"/>
                <w:b/>
                <w:sz w:val="16"/>
                <w:szCs w:val="18"/>
              </w:rPr>
              <w:t>-J44.9</w:t>
            </w:r>
          </w:p>
        </w:tc>
        <w:tc>
          <w:tcPr>
            <w:tcW w:w="304" w:type="pct"/>
            <w:vAlign w:val="center"/>
          </w:tcPr>
          <w:p w14:paraId="172B7064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849" w:type="pct"/>
            <w:vAlign w:val="center"/>
          </w:tcPr>
          <w:p w14:paraId="78836AD1" w14:textId="77777777" w:rsidR="00771BB0" w:rsidRPr="00250A4C" w:rsidRDefault="00771BB0" w:rsidP="00771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CELOSTNA OBRAVNAVA KRONIČNEGA BOLNIKA Z KOPB V ADM (klasični, na daljavo)(SZBO_ PZVO_6)</w:t>
            </w:r>
          </w:p>
        </w:tc>
      </w:tr>
      <w:tr w:rsidR="00736265" w:rsidRPr="002646BA" w14:paraId="06B7C1EA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noWrap/>
            <w:vAlign w:val="center"/>
          </w:tcPr>
          <w:p w14:paraId="45D6A99E" w14:textId="77777777" w:rsidR="00736265" w:rsidRPr="003A404D" w:rsidRDefault="00736265" w:rsidP="007362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pct"/>
            <w:vAlign w:val="center"/>
          </w:tcPr>
          <w:p w14:paraId="5735F84D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4C837D03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pct"/>
          </w:tcPr>
          <w:p w14:paraId="6B5FAA2A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84790">
              <w:rPr>
                <w:color w:val="8496B0" w:themeColor="text2" w:themeTint="99"/>
                <w:sz w:val="16"/>
              </w:rPr>
              <w:t>302001, 302002, 302005 in 302064</w:t>
            </w:r>
          </w:p>
        </w:tc>
        <w:tc>
          <w:tcPr>
            <w:tcW w:w="0" w:type="pct"/>
            <w:vAlign w:val="center"/>
          </w:tcPr>
          <w:p w14:paraId="500FF170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0" w:type="pct"/>
            <w:noWrap/>
            <w:vAlign w:val="center"/>
          </w:tcPr>
          <w:p w14:paraId="0EAE29FC" w14:textId="77777777" w:rsidR="00736265" w:rsidRPr="00651081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2029, 2030</w:t>
            </w:r>
          </w:p>
          <w:p w14:paraId="4A8D6949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28</w:t>
            </w:r>
            <w:r>
              <w:rPr>
                <w:rFonts w:cstheme="minorHAnsi"/>
                <w:b/>
                <w:sz w:val="16"/>
                <w:szCs w:val="18"/>
              </w:rPr>
              <w:t>39</w:t>
            </w:r>
            <w:r w:rsidRPr="00651081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2E0CECF6" w14:textId="6AB2056A" w:rsidR="00736265" w:rsidRPr="00250A4C" w:rsidRDefault="009930F6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 xml:space="preserve">N40; </w:t>
            </w: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M80</w:t>
            </w:r>
            <w:r>
              <w:rPr>
                <w:rFonts w:cstheme="minorHAnsi"/>
                <w:b/>
                <w:color w:val="000000"/>
                <w:sz w:val="16"/>
                <w:szCs w:val="18"/>
              </w:rPr>
              <w:t>.00</w:t>
            </w: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-M81</w:t>
            </w:r>
            <w:r>
              <w:rPr>
                <w:rFonts w:cstheme="minorHAnsi"/>
                <w:b/>
                <w:color w:val="000000"/>
                <w:sz w:val="16"/>
                <w:szCs w:val="18"/>
              </w:rPr>
              <w:t>.99</w:t>
            </w:r>
          </w:p>
        </w:tc>
        <w:tc>
          <w:tcPr>
            <w:tcW w:w="0" w:type="pct"/>
            <w:vAlign w:val="center"/>
          </w:tcPr>
          <w:p w14:paraId="40EB723B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0" w:type="pct"/>
            <w:vAlign w:val="center"/>
          </w:tcPr>
          <w:p w14:paraId="238A2B9C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CELOSTNA OBRAVNAVA KRONIČNEGA BOLNIKA Z BOLEZNIJO PROSTATE ALI OSTEOPOROZO V ADM (klasični, na daljavo) (SZBO_ PZVO_7)</w:t>
            </w:r>
          </w:p>
        </w:tc>
      </w:tr>
      <w:tr w:rsidR="00736265" w:rsidRPr="002646BA" w14:paraId="6CBF3E5A" w14:textId="77777777" w:rsidTr="006C09B5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noWrap/>
            <w:vAlign w:val="center"/>
          </w:tcPr>
          <w:p w14:paraId="5296D100" w14:textId="77777777" w:rsidR="00736265" w:rsidRPr="003A404D" w:rsidRDefault="00736265" w:rsidP="007362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pct"/>
            <w:vAlign w:val="center"/>
          </w:tcPr>
          <w:p w14:paraId="7EDCC02B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75C52349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pct"/>
          </w:tcPr>
          <w:p w14:paraId="26E7967D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84790">
              <w:rPr>
                <w:color w:val="8496B0" w:themeColor="text2" w:themeTint="99"/>
                <w:sz w:val="16"/>
              </w:rPr>
              <w:t>302001, 302002, 302005 in 302064</w:t>
            </w:r>
          </w:p>
        </w:tc>
        <w:tc>
          <w:tcPr>
            <w:tcW w:w="0" w:type="pct"/>
            <w:vAlign w:val="center"/>
          </w:tcPr>
          <w:p w14:paraId="1D8513B4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0" w:type="pct"/>
            <w:noWrap/>
            <w:vAlign w:val="center"/>
          </w:tcPr>
          <w:p w14:paraId="15518F26" w14:textId="77777777" w:rsidR="00736265" w:rsidRPr="00651081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2034, 2037</w:t>
            </w:r>
          </w:p>
          <w:p w14:paraId="74ED6577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28</w:t>
            </w:r>
            <w:r>
              <w:rPr>
                <w:rFonts w:cstheme="minorHAnsi"/>
                <w:b/>
                <w:color w:val="000000"/>
                <w:sz w:val="16"/>
                <w:szCs w:val="18"/>
              </w:rPr>
              <w:t>38</w:t>
            </w: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525A7D11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Z13.9; Z13.1</w:t>
            </w:r>
          </w:p>
        </w:tc>
        <w:tc>
          <w:tcPr>
            <w:tcW w:w="0" w:type="pct"/>
            <w:vAlign w:val="center"/>
          </w:tcPr>
          <w:p w14:paraId="747CD24F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0" w:type="pct"/>
            <w:vAlign w:val="center"/>
          </w:tcPr>
          <w:p w14:paraId="739D186F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PREVENTIVNI PREGLEDI V ADM (KBN, SB TIP 2) (klasični, na daljavo) (SZBO_ PZVO_8)</w:t>
            </w:r>
          </w:p>
        </w:tc>
      </w:tr>
      <w:tr w:rsidR="00736265" w:rsidRPr="002646BA" w14:paraId="19BCC869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noWrap/>
            <w:vAlign w:val="center"/>
          </w:tcPr>
          <w:p w14:paraId="7FC7EF6A" w14:textId="77777777" w:rsidR="00736265" w:rsidRPr="003A404D" w:rsidRDefault="00736265" w:rsidP="007362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pct"/>
            <w:vAlign w:val="center"/>
          </w:tcPr>
          <w:p w14:paraId="3438A4ED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7C1BF5D4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pct"/>
          </w:tcPr>
          <w:p w14:paraId="57B2CF22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84790">
              <w:rPr>
                <w:color w:val="8496B0" w:themeColor="text2" w:themeTint="99"/>
                <w:sz w:val="16"/>
              </w:rPr>
              <w:t>302001, 302002, 302005 in 302064</w:t>
            </w:r>
          </w:p>
        </w:tc>
        <w:tc>
          <w:tcPr>
            <w:tcW w:w="0" w:type="pct"/>
            <w:vAlign w:val="center"/>
          </w:tcPr>
          <w:p w14:paraId="01C134C8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0" w:type="pct"/>
            <w:noWrap/>
            <w:vAlign w:val="center"/>
          </w:tcPr>
          <w:p w14:paraId="6C127F92" w14:textId="77777777" w:rsidR="00736265" w:rsidRPr="00651081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2035,2036</w:t>
            </w:r>
          </w:p>
          <w:p w14:paraId="1CB4F69C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283</w:t>
            </w:r>
            <w:r>
              <w:rPr>
                <w:rFonts w:cstheme="minorHAnsi"/>
                <w:b/>
                <w:color w:val="000000"/>
                <w:sz w:val="16"/>
                <w:szCs w:val="18"/>
              </w:rPr>
              <w:t>8</w:t>
            </w: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65657EBC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Z13.6; Z13.9</w:t>
            </w:r>
          </w:p>
        </w:tc>
        <w:tc>
          <w:tcPr>
            <w:tcW w:w="0" w:type="pct"/>
            <w:vAlign w:val="center"/>
          </w:tcPr>
          <w:p w14:paraId="01BBD7C1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0" w:type="pct"/>
            <w:vAlign w:val="center"/>
          </w:tcPr>
          <w:p w14:paraId="1E50B858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PREVENTIVNI PREGLEDI V ADM (SŽO, AH) (klasični, na daljavo) (SZBO_ PZVO_9)</w:t>
            </w:r>
          </w:p>
        </w:tc>
      </w:tr>
      <w:tr w:rsidR="00736265" w:rsidRPr="002646BA" w14:paraId="5D949BB0" w14:textId="77777777" w:rsidTr="006C09B5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noWrap/>
            <w:vAlign w:val="center"/>
          </w:tcPr>
          <w:p w14:paraId="7A6136B6" w14:textId="77777777" w:rsidR="00736265" w:rsidRPr="003A404D" w:rsidRDefault="00736265" w:rsidP="007362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pct"/>
            <w:vAlign w:val="center"/>
          </w:tcPr>
          <w:p w14:paraId="7E7CEAC3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1947246B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pct"/>
          </w:tcPr>
          <w:p w14:paraId="594CCDCC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84790">
              <w:rPr>
                <w:color w:val="8496B0" w:themeColor="text2" w:themeTint="99"/>
                <w:sz w:val="16"/>
              </w:rPr>
              <w:t>302001, 302002, 302005 in 302064</w:t>
            </w:r>
          </w:p>
        </w:tc>
        <w:tc>
          <w:tcPr>
            <w:tcW w:w="0" w:type="pct"/>
            <w:vAlign w:val="center"/>
          </w:tcPr>
          <w:p w14:paraId="727FFC66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0" w:type="pct"/>
            <w:noWrap/>
            <w:vAlign w:val="center"/>
          </w:tcPr>
          <w:p w14:paraId="3302C779" w14:textId="77777777" w:rsidR="00736265" w:rsidRPr="00651081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2038</w:t>
            </w:r>
          </w:p>
          <w:p w14:paraId="0CAB2E86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28</w:t>
            </w:r>
            <w:r>
              <w:rPr>
                <w:rFonts w:cstheme="minorHAnsi"/>
                <w:b/>
                <w:color w:val="000000"/>
                <w:sz w:val="16"/>
                <w:szCs w:val="18"/>
              </w:rPr>
              <w:t>38</w:t>
            </w: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1E247BAF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Z13.82</w:t>
            </w:r>
          </w:p>
        </w:tc>
        <w:tc>
          <w:tcPr>
            <w:tcW w:w="0" w:type="pct"/>
            <w:vAlign w:val="center"/>
          </w:tcPr>
          <w:p w14:paraId="78A9BA78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0" w:type="pct"/>
            <w:vAlign w:val="center"/>
          </w:tcPr>
          <w:p w14:paraId="22637BE4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PREVENTIVNI PREGLEDI V ADM (KOPB) (klasični, na daljavo)(SZBO_ PZVO_10)</w:t>
            </w:r>
          </w:p>
        </w:tc>
      </w:tr>
      <w:tr w:rsidR="00736265" w:rsidRPr="002646BA" w14:paraId="3E09E648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noWrap/>
            <w:vAlign w:val="center"/>
          </w:tcPr>
          <w:p w14:paraId="2925A22E" w14:textId="77777777" w:rsidR="00736265" w:rsidRPr="003A404D" w:rsidRDefault="00736265" w:rsidP="007362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pct"/>
            <w:vAlign w:val="center"/>
          </w:tcPr>
          <w:p w14:paraId="23CB8020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50FF150E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pct"/>
          </w:tcPr>
          <w:p w14:paraId="64D79439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84790">
              <w:rPr>
                <w:color w:val="8496B0" w:themeColor="text2" w:themeTint="99"/>
                <w:sz w:val="16"/>
              </w:rPr>
              <w:t>302001, 302002, 302005 in 302064</w:t>
            </w:r>
          </w:p>
        </w:tc>
        <w:tc>
          <w:tcPr>
            <w:tcW w:w="0" w:type="pct"/>
            <w:vAlign w:val="center"/>
          </w:tcPr>
          <w:p w14:paraId="3D5E3C41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0" w:type="pct"/>
            <w:noWrap/>
            <w:vAlign w:val="center"/>
          </w:tcPr>
          <w:p w14:paraId="633A5284" w14:textId="77777777" w:rsidR="00736265" w:rsidRPr="00651081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2039</w:t>
            </w:r>
          </w:p>
          <w:p w14:paraId="4F7C880A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28</w:t>
            </w:r>
            <w:r>
              <w:rPr>
                <w:rFonts w:cstheme="minorHAnsi"/>
                <w:b/>
                <w:color w:val="000000"/>
                <w:sz w:val="16"/>
                <w:szCs w:val="18"/>
              </w:rPr>
              <w:t>38</w:t>
            </w: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777BCBA9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Z13.3</w:t>
            </w:r>
          </w:p>
        </w:tc>
        <w:tc>
          <w:tcPr>
            <w:tcW w:w="0" w:type="pct"/>
            <w:vAlign w:val="center"/>
          </w:tcPr>
          <w:p w14:paraId="6340FF0A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0" w:type="pct"/>
            <w:vAlign w:val="center"/>
          </w:tcPr>
          <w:p w14:paraId="4F850B28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PREVENTIVNI PREGLEDI V ADM (DEPRESIJA) (klasični, na daljavo) (SZBO_ PZVO_11)</w:t>
            </w:r>
          </w:p>
        </w:tc>
      </w:tr>
      <w:tr w:rsidR="00736265" w:rsidRPr="002646BA" w14:paraId="6203576B" w14:textId="77777777" w:rsidTr="006C09B5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noWrap/>
            <w:vAlign w:val="center"/>
          </w:tcPr>
          <w:p w14:paraId="1CD42F73" w14:textId="77777777" w:rsidR="00736265" w:rsidRPr="003A404D" w:rsidRDefault="00736265" w:rsidP="007362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pct"/>
            <w:vAlign w:val="center"/>
          </w:tcPr>
          <w:p w14:paraId="132D19B5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444000CE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pct"/>
          </w:tcPr>
          <w:p w14:paraId="666BC6AF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84790">
              <w:rPr>
                <w:color w:val="8496B0" w:themeColor="text2" w:themeTint="99"/>
                <w:sz w:val="16"/>
              </w:rPr>
              <w:t>302001, 302002, 302005 in 302064</w:t>
            </w:r>
          </w:p>
        </w:tc>
        <w:tc>
          <w:tcPr>
            <w:tcW w:w="0" w:type="pct"/>
            <w:vAlign w:val="center"/>
          </w:tcPr>
          <w:p w14:paraId="4FB21E56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0" w:type="pct"/>
            <w:noWrap/>
            <w:vAlign w:val="center"/>
          </w:tcPr>
          <w:p w14:paraId="7F429F42" w14:textId="77777777" w:rsidR="00736265" w:rsidRPr="00651081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2040</w:t>
            </w:r>
          </w:p>
          <w:p w14:paraId="39E494E6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283</w:t>
            </w:r>
            <w:r>
              <w:rPr>
                <w:rFonts w:cstheme="minorHAnsi"/>
                <w:b/>
                <w:color w:val="000000"/>
                <w:sz w:val="16"/>
                <w:szCs w:val="18"/>
              </w:rPr>
              <w:t>8</w:t>
            </w: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11310104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Z13.88</w:t>
            </w:r>
          </w:p>
        </w:tc>
        <w:tc>
          <w:tcPr>
            <w:tcW w:w="0" w:type="pct"/>
            <w:vAlign w:val="center"/>
          </w:tcPr>
          <w:p w14:paraId="2000B88B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0" w:type="pct"/>
            <w:vAlign w:val="center"/>
          </w:tcPr>
          <w:p w14:paraId="56B467EA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PREVENTIVNI PREGLEDI V ADM (ALKOHOL) (klasični, na daljavo) (SZBO_ PZVO_12)</w:t>
            </w:r>
          </w:p>
        </w:tc>
      </w:tr>
      <w:tr w:rsidR="00736265" w:rsidRPr="002646BA" w14:paraId="06486C95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noWrap/>
            <w:vAlign w:val="center"/>
          </w:tcPr>
          <w:p w14:paraId="353D94CA" w14:textId="77777777" w:rsidR="00736265" w:rsidRPr="003A404D" w:rsidRDefault="00736265" w:rsidP="007362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pct"/>
            <w:vAlign w:val="center"/>
          </w:tcPr>
          <w:p w14:paraId="1681D8F6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0E6D051A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pct"/>
          </w:tcPr>
          <w:p w14:paraId="07695E9C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84790">
              <w:rPr>
                <w:color w:val="8496B0" w:themeColor="text2" w:themeTint="99"/>
                <w:sz w:val="16"/>
              </w:rPr>
              <w:t>302001, 302002, 302005 in 302064</w:t>
            </w:r>
          </w:p>
        </w:tc>
        <w:tc>
          <w:tcPr>
            <w:tcW w:w="0" w:type="pct"/>
            <w:vAlign w:val="center"/>
          </w:tcPr>
          <w:p w14:paraId="705F47EF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0" w:type="pct"/>
            <w:noWrap/>
            <w:vAlign w:val="center"/>
          </w:tcPr>
          <w:p w14:paraId="12577DAF" w14:textId="77777777" w:rsidR="00736265" w:rsidRPr="00651081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2041</w:t>
            </w:r>
          </w:p>
          <w:p w14:paraId="417D5EBE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283</w:t>
            </w:r>
            <w:r>
              <w:rPr>
                <w:rFonts w:cstheme="minorHAnsi"/>
                <w:b/>
                <w:color w:val="000000"/>
                <w:sz w:val="16"/>
                <w:szCs w:val="18"/>
              </w:rPr>
              <w:t>8</w:t>
            </w: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 xml:space="preserve"> </w:t>
            </w:r>
            <w:r w:rsidRPr="00651081" w:rsidDel="0037449D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01A87366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color w:val="000000"/>
                <w:sz w:val="16"/>
                <w:szCs w:val="18"/>
              </w:rPr>
              <w:t>Z13.86</w:t>
            </w:r>
          </w:p>
        </w:tc>
        <w:tc>
          <w:tcPr>
            <w:tcW w:w="0" w:type="pct"/>
            <w:vAlign w:val="center"/>
          </w:tcPr>
          <w:p w14:paraId="365FB166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0" w:type="pct"/>
            <w:vAlign w:val="center"/>
          </w:tcPr>
          <w:p w14:paraId="10256961" w14:textId="77777777" w:rsidR="00736265" w:rsidRPr="00250A4C" w:rsidRDefault="00736265" w:rsidP="00736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PREVENTIVNI PREGLEDI V ADM (OSTEOPOROZA) (klasični, na daljavo) (SZBO_ PZVO_13)</w:t>
            </w:r>
          </w:p>
        </w:tc>
      </w:tr>
      <w:tr w:rsidR="00736265" w:rsidRPr="002646BA" w14:paraId="0A1BBE10" w14:textId="77777777" w:rsidTr="006C09B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Merge/>
            <w:tcBorders>
              <w:bottom w:val="single" w:sz="4" w:space="0" w:color="auto"/>
            </w:tcBorders>
            <w:noWrap/>
            <w:vAlign w:val="center"/>
          </w:tcPr>
          <w:p w14:paraId="237A4867" w14:textId="77777777" w:rsidR="00736265" w:rsidRPr="003A404D" w:rsidRDefault="00736265" w:rsidP="007362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pct"/>
            <w:tcBorders>
              <w:bottom w:val="single" w:sz="4" w:space="0" w:color="auto"/>
            </w:tcBorders>
            <w:vAlign w:val="center"/>
          </w:tcPr>
          <w:p w14:paraId="25385AB5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tip dogodka + VZD+ VZS</w:t>
            </w:r>
            <w:r>
              <w:rPr>
                <w:rFonts w:cstheme="minorHAnsi"/>
                <w:b/>
                <w:bCs/>
                <w:color w:val="000000"/>
                <w:sz w:val="16"/>
                <w:szCs w:val="18"/>
              </w:rPr>
              <w:t>+ DIAGNOZA</w:t>
            </w:r>
            <w:r w:rsidRPr="00984FDE" w:rsidDel="0037449D">
              <w:rPr>
                <w:rFonts w:cstheme="minorHAnsi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7DFC8992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651081">
              <w:rPr>
                <w:rFonts w:cstheme="minorHAnsi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pct"/>
          </w:tcPr>
          <w:p w14:paraId="5C36B29A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84790">
              <w:rPr>
                <w:color w:val="8496B0" w:themeColor="text2" w:themeTint="99"/>
                <w:sz w:val="16"/>
              </w:rPr>
              <w:t>302001, 302002, 302005 in 302064</w:t>
            </w:r>
          </w:p>
        </w:tc>
        <w:tc>
          <w:tcPr>
            <w:tcW w:w="0" w:type="pct"/>
            <w:vAlign w:val="center"/>
          </w:tcPr>
          <w:p w14:paraId="396EB4DB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/</w:t>
            </w:r>
          </w:p>
        </w:tc>
        <w:tc>
          <w:tcPr>
            <w:tcW w:w="0" w:type="pct"/>
            <w:noWrap/>
            <w:vAlign w:val="center"/>
          </w:tcPr>
          <w:p w14:paraId="671D1983" w14:textId="77777777" w:rsidR="00736265" w:rsidRPr="00651081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8"/>
              </w:rPr>
            </w:pPr>
            <w:r w:rsidRPr="00651081">
              <w:rPr>
                <w:rFonts w:cstheme="minorHAnsi"/>
                <w:b/>
                <w:sz w:val="16"/>
                <w:szCs w:val="18"/>
              </w:rPr>
              <w:t>2042, 2043</w:t>
            </w:r>
          </w:p>
          <w:p w14:paraId="62689C44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6"/>
                <w:szCs w:val="18"/>
              </w:rPr>
              <w:t>2840, 2846</w:t>
            </w:r>
            <w:r w:rsidRPr="00651081" w:rsidDel="0037449D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0" w:type="pct"/>
            <w:noWrap/>
            <w:vAlign w:val="center"/>
          </w:tcPr>
          <w:p w14:paraId="623FC933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6"/>
                <w:szCs w:val="18"/>
              </w:rPr>
              <w:t>/</w:t>
            </w:r>
          </w:p>
        </w:tc>
        <w:tc>
          <w:tcPr>
            <w:tcW w:w="0" w:type="pct"/>
            <w:vAlign w:val="center"/>
          </w:tcPr>
          <w:p w14:paraId="441683F7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PZVO</w:t>
            </w:r>
          </w:p>
        </w:tc>
        <w:tc>
          <w:tcPr>
            <w:tcW w:w="0" w:type="pct"/>
            <w:vAlign w:val="center"/>
          </w:tcPr>
          <w:p w14:paraId="2ED17DC9" w14:textId="77777777" w:rsidR="00736265" w:rsidRPr="00651081" w:rsidRDefault="00736265" w:rsidP="00736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KONTROLE PO OPRAVLJENEM PREVENTIVNEM PROGRAMU</w:t>
            </w:r>
            <w:r>
              <w:rPr>
                <w:rFonts w:cstheme="minorHAnsi"/>
                <w:color w:val="000000"/>
                <w:sz w:val="16"/>
                <w:szCs w:val="18"/>
              </w:rPr>
              <w:t xml:space="preserve">, OBRAVNAVA V TIMU </w:t>
            </w:r>
            <w:r w:rsidRPr="007D3F27">
              <w:rPr>
                <w:rFonts w:cstheme="minorHAnsi"/>
                <w:color w:val="000000"/>
                <w:sz w:val="16"/>
                <w:szCs w:val="18"/>
              </w:rPr>
              <w:t>) (klasični, na daljavo)</w:t>
            </w:r>
          </w:p>
          <w:p w14:paraId="35D366CE" w14:textId="77777777" w:rsidR="00736265" w:rsidRPr="00250A4C" w:rsidRDefault="00736265" w:rsidP="00736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51081">
              <w:rPr>
                <w:rFonts w:cstheme="minorHAnsi"/>
                <w:color w:val="000000"/>
                <w:sz w:val="16"/>
                <w:szCs w:val="18"/>
              </w:rPr>
              <w:t>(SZBO_ PZVO_14)</w:t>
            </w:r>
          </w:p>
        </w:tc>
      </w:tr>
      <w:tr w:rsidR="002A40BB" w:rsidRPr="000E188C" w14:paraId="15A4CB2B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 w:val="restart"/>
            <w:noWrap/>
            <w:vAlign w:val="center"/>
          </w:tcPr>
          <w:p w14:paraId="65571B64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59C2B247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1D3E3DAA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77D05D80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0F9FE0ED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0384AD75" w14:textId="77777777" w:rsidR="00080458" w:rsidRDefault="00080458" w:rsidP="00250A4C">
            <w:pPr>
              <w:rPr>
                <w:rFonts w:cstheme="minorHAnsi"/>
                <w:sz w:val="18"/>
                <w:szCs w:val="18"/>
              </w:rPr>
            </w:pPr>
            <w:r w:rsidRPr="006C0586">
              <w:rPr>
                <w:rFonts w:cstheme="minorHAnsi"/>
                <w:sz w:val="18"/>
                <w:szCs w:val="18"/>
              </w:rPr>
              <w:t>SZBO_ZVCT:</w:t>
            </w:r>
          </w:p>
          <w:p w14:paraId="13FF0E50" w14:textId="77777777" w:rsidR="00080458" w:rsidRDefault="00080458" w:rsidP="00250A4C">
            <w:pPr>
              <w:rPr>
                <w:rFonts w:cstheme="minorHAnsi"/>
                <w:sz w:val="18"/>
                <w:szCs w:val="18"/>
              </w:rPr>
            </w:pPr>
            <w:r w:rsidRPr="006C0586">
              <w:rPr>
                <w:rFonts w:cstheme="minorHAnsi"/>
                <w:sz w:val="18"/>
                <w:szCs w:val="18"/>
              </w:rPr>
              <w:t>CENTRI ZA KREPITEV ZDRAVJA</w:t>
            </w:r>
          </w:p>
          <w:p w14:paraId="3AD4DE5E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136384AF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6BE5DA74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6BFA8CC6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05F772DB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00FDF6D5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29F2F07E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6800E491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054D8F5E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0B81CE89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0DDD18E4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7610A25D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7731CB2F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4C4CBE96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37386BB7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0A89228D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49FF313F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5E11164D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50916EB3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7650A3FD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0EB00E62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</w:p>
          <w:p w14:paraId="1324879E" w14:textId="77777777" w:rsidR="00250A4C" w:rsidRDefault="00250A4C" w:rsidP="00250A4C">
            <w:pPr>
              <w:rPr>
                <w:rFonts w:cstheme="minorHAnsi"/>
                <w:sz w:val="18"/>
                <w:szCs w:val="18"/>
              </w:rPr>
            </w:pPr>
            <w:r w:rsidRPr="006C0586">
              <w:rPr>
                <w:rFonts w:cstheme="minorHAnsi"/>
                <w:sz w:val="18"/>
                <w:szCs w:val="18"/>
              </w:rPr>
              <w:t>SZBO_ZVCT:</w:t>
            </w:r>
          </w:p>
          <w:p w14:paraId="7B736CD8" w14:textId="77777777" w:rsidR="00250A4C" w:rsidRPr="006C0586" w:rsidRDefault="00250A4C" w:rsidP="00250A4C">
            <w:pPr>
              <w:rPr>
                <w:rFonts w:cstheme="minorHAnsi"/>
                <w:sz w:val="18"/>
                <w:szCs w:val="18"/>
              </w:rPr>
            </w:pPr>
            <w:r w:rsidRPr="006C0586">
              <w:rPr>
                <w:rFonts w:cstheme="minorHAnsi"/>
                <w:sz w:val="18"/>
                <w:szCs w:val="18"/>
              </w:rPr>
              <w:t>CENTRI ZA KREPITEV ZDRAVJA</w:t>
            </w:r>
          </w:p>
        </w:tc>
        <w:tc>
          <w:tcPr>
            <w:tcW w:w="536" w:type="pct"/>
            <w:vAlign w:val="center"/>
          </w:tcPr>
          <w:p w14:paraId="1623A05E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lastRenderedPageBreak/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6FCC0066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0038497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0A67DA6A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4D32C91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2045, 2047, 2644, 2645, 2646, 2647, 2312</w:t>
            </w:r>
          </w:p>
        </w:tc>
        <w:tc>
          <w:tcPr>
            <w:tcW w:w="607" w:type="pct"/>
            <w:noWrap/>
            <w:vAlign w:val="center"/>
          </w:tcPr>
          <w:p w14:paraId="305A0CA8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09A45D41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019A4063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sz w:val="20"/>
                <w:szCs w:val="20"/>
              </w:rPr>
              <w:t xml:space="preserve">SZBO_ZVCT1 – Življenjski slog/Zdravo živim, Dejavniki tveganja, </w:t>
            </w:r>
            <w:r w:rsidRPr="00250A4C">
              <w:rPr>
                <w:sz w:val="20"/>
                <w:szCs w:val="20"/>
              </w:rPr>
              <w:lastRenderedPageBreak/>
              <w:t>Sladkorna bolezen tipa 2, Tehnike sproščanja</w:t>
            </w:r>
          </w:p>
        </w:tc>
      </w:tr>
      <w:tr w:rsidR="00771BB0" w:rsidRPr="000E188C" w14:paraId="11668C93" w14:textId="77777777" w:rsidTr="002A40B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6E12E2BF" w14:textId="77777777" w:rsidR="00080458" w:rsidRPr="006C0586" w:rsidRDefault="00080458" w:rsidP="00250A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6591B295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217CE3A9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4F368297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793CBD88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2A401314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2048</w:t>
            </w:r>
          </w:p>
        </w:tc>
        <w:tc>
          <w:tcPr>
            <w:tcW w:w="607" w:type="pct"/>
            <w:noWrap/>
            <w:vAlign w:val="center"/>
          </w:tcPr>
          <w:p w14:paraId="7728A5BA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6D6ACB00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34FAB7B6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>SZBO_ZVCT2 – Zdravo jem</w:t>
            </w:r>
          </w:p>
        </w:tc>
      </w:tr>
      <w:tr w:rsidR="002A40BB" w:rsidRPr="000E188C" w14:paraId="300655E3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262B9382" w14:textId="77777777" w:rsidR="00080458" w:rsidRPr="006C0586" w:rsidRDefault="00080458" w:rsidP="00250A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70C6AD3A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10F08375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75EFDCDE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0DF927CA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2A781CAB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2049</w:t>
            </w:r>
          </w:p>
        </w:tc>
        <w:tc>
          <w:tcPr>
            <w:tcW w:w="607" w:type="pct"/>
            <w:noWrap/>
            <w:vAlign w:val="center"/>
          </w:tcPr>
          <w:p w14:paraId="5CF08D02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135E6B1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283FBB6F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>SZBO_ZVCT3 –  Gibam se</w:t>
            </w:r>
          </w:p>
        </w:tc>
      </w:tr>
      <w:tr w:rsidR="00771BB0" w:rsidRPr="000E188C" w14:paraId="22A7E39D" w14:textId="77777777" w:rsidTr="002A40BB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7E19A0A8" w14:textId="77777777" w:rsidR="00080458" w:rsidRPr="006C0586" w:rsidRDefault="00080458" w:rsidP="00250A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383539E7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6CFB29E8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7A83A50F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2760335A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309EC3C3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2050</w:t>
            </w:r>
          </w:p>
        </w:tc>
        <w:tc>
          <w:tcPr>
            <w:tcW w:w="607" w:type="pct"/>
            <w:noWrap/>
            <w:vAlign w:val="center"/>
          </w:tcPr>
          <w:p w14:paraId="55C8CEEE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13B7580E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7BB9D185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>SZBO_ZVCT4 –  Zdravo hujšanje</w:t>
            </w:r>
          </w:p>
        </w:tc>
      </w:tr>
      <w:tr w:rsidR="002A40BB" w:rsidRPr="000E188C" w14:paraId="06F9C3E6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1DD3C119" w14:textId="77777777" w:rsidR="00080458" w:rsidRPr="006C0586" w:rsidRDefault="00080458" w:rsidP="00250A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5FA3A55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240BACFD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6EF83555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4322EC66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2DD3DBE6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2051</w:t>
            </w:r>
          </w:p>
        </w:tc>
        <w:tc>
          <w:tcPr>
            <w:tcW w:w="607" w:type="pct"/>
            <w:noWrap/>
            <w:vAlign w:val="center"/>
          </w:tcPr>
          <w:p w14:paraId="33A7CE0A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4798140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3045F5F7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>SZBO_ZVCT5 –  Skupinsko svetovanje za opuščanje kajenja</w:t>
            </w:r>
          </w:p>
        </w:tc>
      </w:tr>
      <w:tr w:rsidR="00771BB0" w:rsidRPr="000E188C" w14:paraId="793A6378" w14:textId="77777777" w:rsidTr="002A40BB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36DD06C0" w14:textId="77777777" w:rsidR="00080458" w:rsidRPr="006C0586" w:rsidRDefault="00080458" w:rsidP="00250A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5858D66E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63271C44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6E744287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7D292F79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300F2DAB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2052</w:t>
            </w:r>
          </w:p>
        </w:tc>
        <w:tc>
          <w:tcPr>
            <w:tcW w:w="607" w:type="pct"/>
            <w:noWrap/>
            <w:vAlign w:val="center"/>
          </w:tcPr>
          <w:p w14:paraId="5157C493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2F1D11DF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09436305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>SZBO_ZVCT6 –  Individualno svetovanje za opuščanje kajenja</w:t>
            </w:r>
          </w:p>
        </w:tc>
      </w:tr>
      <w:tr w:rsidR="002A40BB" w:rsidRPr="000E188C" w14:paraId="6B2256D6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5006FCB0" w14:textId="77777777" w:rsidR="00080458" w:rsidRPr="006C0586" w:rsidRDefault="00080458" w:rsidP="00250A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3718BCC9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4B0F447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23C31E3E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0F6BF828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3C1BE2E2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2651</w:t>
            </w:r>
          </w:p>
        </w:tc>
        <w:tc>
          <w:tcPr>
            <w:tcW w:w="607" w:type="pct"/>
            <w:noWrap/>
            <w:vAlign w:val="center"/>
          </w:tcPr>
          <w:p w14:paraId="14DBD577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5098F625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1727C0F6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 xml:space="preserve">SZBO_ZVCT7 –  </w:t>
            </w:r>
            <w:proofErr w:type="spellStart"/>
            <w:r w:rsidRPr="00250A4C">
              <w:rPr>
                <w:sz w:val="20"/>
                <w:szCs w:val="20"/>
              </w:rPr>
              <w:t>Indiv</w:t>
            </w:r>
            <w:proofErr w:type="spellEnd"/>
            <w:r w:rsidRPr="00250A4C">
              <w:rPr>
                <w:sz w:val="20"/>
                <w:szCs w:val="20"/>
              </w:rPr>
              <w:t>. svetov. za opuščanje tveganega/škodljivega pitja alkohola</w:t>
            </w:r>
          </w:p>
        </w:tc>
      </w:tr>
      <w:tr w:rsidR="00771BB0" w:rsidRPr="000E188C" w14:paraId="39791785" w14:textId="77777777" w:rsidTr="002A40BB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1F6A35CC" w14:textId="77777777" w:rsidR="00080458" w:rsidRPr="00FE08F7" w:rsidRDefault="00080458" w:rsidP="00250A4C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489E95DF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06E85FC9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1BAF5858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30DCF5E5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27D22870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2054, 2310</w:t>
            </w:r>
          </w:p>
        </w:tc>
        <w:tc>
          <w:tcPr>
            <w:tcW w:w="607" w:type="pct"/>
            <w:noWrap/>
            <w:vAlign w:val="center"/>
          </w:tcPr>
          <w:p w14:paraId="446606C9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191F2C68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5BF74E06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>SZBO_ZVCT8  –  Podpora pri spoprijemanju z depresijo, Podpora pri spoprijemanju s tesnobo</w:t>
            </w:r>
          </w:p>
        </w:tc>
      </w:tr>
      <w:tr w:rsidR="002A40BB" w:rsidRPr="000E188C" w14:paraId="5B537316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75880CE6" w14:textId="77777777" w:rsidR="00080458" w:rsidRPr="00FE08F7" w:rsidRDefault="00080458" w:rsidP="00250A4C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7F63CD9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32D3D5D4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03BEFF1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514D8786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2654FBEB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2311</w:t>
            </w:r>
          </w:p>
        </w:tc>
        <w:tc>
          <w:tcPr>
            <w:tcW w:w="607" w:type="pct"/>
            <w:noWrap/>
            <w:vAlign w:val="center"/>
          </w:tcPr>
          <w:p w14:paraId="255130DA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36CBE3CD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46EF09B0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>SZBO_ZVCT9 –  Spoprijemanje s stresom</w:t>
            </w:r>
          </w:p>
        </w:tc>
      </w:tr>
      <w:tr w:rsidR="00771BB0" w:rsidRPr="000E188C" w14:paraId="3716F280" w14:textId="77777777" w:rsidTr="002A40BB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2B72FE24" w14:textId="77777777" w:rsidR="00080458" w:rsidRPr="00FE08F7" w:rsidRDefault="00080458" w:rsidP="00250A4C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758C7B2C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295E4DDB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21DDA29A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4EB3B1D4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5EBA0195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2046</w:t>
            </w:r>
          </w:p>
        </w:tc>
        <w:tc>
          <w:tcPr>
            <w:tcW w:w="607" w:type="pct"/>
            <w:noWrap/>
            <w:vAlign w:val="center"/>
          </w:tcPr>
          <w:p w14:paraId="20DB9CBA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24185F1E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5605C9AE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 xml:space="preserve">SZBO ZVCT10 –  Ali sem </w:t>
            </w:r>
            <w:proofErr w:type="spellStart"/>
            <w:r w:rsidRPr="00250A4C">
              <w:rPr>
                <w:sz w:val="20"/>
                <w:szCs w:val="20"/>
              </w:rPr>
              <w:t>fit</w:t>
            </w:r>
            <w:proofErr w:type="spellEnd"/>
            <w:r w:rsidRPr="00250A4C">
              <w:rPr>
                <w:sz w:val="20"/>
                <w:szCs w:val="20"/>
              </w:rPr>
              <w:t>?</w:t>
            </w:r>
          </w:p>
        </w:tc>
      </w:tr>
      <w:tr w:rsidR="002A40BB" w:rsidRPr="000E188C" w14:paraId="2E262E41" w14:textId="77777777" w:rsidTr="002A4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0661ED9F" w14:textId="77777777" w:rsidR="00080458" w:rsidRPr="00FE08F7" w:rsidRDefault="00080458" w:rsidP="00250A4C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75E5AD6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073AFF13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7D5832AC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3B9CE838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0D859060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2649</w:t>
            </w:r>
          </w:p>
        </w:tc>
        <w:tc>
          <w:tcPr>
            <w:tcW w:w="607" w:type="pct"/>
            <w:noWrap/>
            <w:vAlign w:val="center"/>
          </w:tcPr>
          <w:p w14:paraId="58007928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2534DBE9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77E52E17" w14:textId="77777777" w:rsidR="00080458" w:rsidRPr="00250A4C" w:rsidRDefault="00080458" w:rsidP="00430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>SZBO ZVCT11 – Test telesne pripravljenosti za odrasle/starejše</w:t>
            </w:r>
          </w:p>
        </w:tc>
      </w:tr>
      <w:tr w:rsidR="00771BB0" w:rsidRPr="000E188C" w14:paraId="3702F1B7" w14:textId="77777777" w:rsidTr="002A40BB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" w:type="pct"/>
            <w:vMerge/>
            <w:noWrap/>
            <w:vAlign w:val="center"/>
          </w:tcPr>
          <w:p w14:paraId="09C93DDF" w14:textId="77777777" w:rsidR="00080458" w:rsidRPr="00FE08F7" w:rsidRDefault="00080458" w:rsidP="00250A4C">
            <w:pPr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14:paraId="085747B7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tip dogodka + VZS + VZD</w:t>
            </w:r>
          </w:p>
        </w:tc>
        <w:tc>
          <w:tcPr>
            <w:tcW w:w="242" w:type="pct"/>
            <w:noWrap/>
            <w:vAlign w:val="center"/>
          </w:tcPr>
          <w:p w14:paraId="1766F7B2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89" w:type="pct"/>
            <w:vAlign w:val="center"/>
          </w:tcPr>
          <w:p w14:paraId="643934B0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346025</w:t>
            </w:r>
          </w:p>
        </w:tc>
        <w:tc>
          <w:tcPr>
            <w:tcW w:w="456" w:type="pct"/>
            <w:vAlign w:val="center"/>
          </w:tcPr>
          <w:p w14:paraId="01A739A7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557" w:type="pct"/>
            <w:noWrap/>
            <w:vAlign w:val="center"/>
          </w:tcPr>
          <w:p w14:paraId="075B7CDC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2648</w:t>
            </w:r>
          </w:p>
        </w:tc>
        <w:tc>
          <w:tcPr>
            <w:tcW w:w="607" w:type="pct"/>
            <w:noWrap/>
            <w:vAlign w:val="center"/>
          </w:tcPr>
          <w:p w14:paraId="5BD1B872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0A4C">
              <w:rPr>
                <w:rFonts w:cstheme="minorHAnsi"/>
                <w:sz w:val="18"/>
                <w:szCs w:val="18"/>
              </w:rPr>
              <w:t>/</w:t>
            </w:r>
          </w:p>
        </w:tc>
        <w:tc>
          <w:tcPr>
            <w:tcW w:w="304" w:type="pct"/>
            <w:vAlign w:val="center"/>
          </w:tcPr>
          <w:p w14:paraId="179DDF6C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rFonts w:cstheme="minorHAnsi"/>
                <w:sz w:val="18"/>
                <w:szCs w:val="18"/>
              </w:rPr>
              <w:t>ZVCT</w:t>
            </w:r>
          </w:p>
        </w:tc>
        <w:tc>
          <w:tcPr>
            <w:tcW w:w="849" w:type="pct"/>
            <w:vAlign w:val="center"/>
          </w:tcPr>
          <w:p w14:paraId="1E90E08B" w14:textId="77777777" w:rsidR="00080458" w:rsidRPr="00250A4C" w:rsidRDefault="00080458" w:rsidP="00430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0A4C">
              <w:rPr>
                <w:sz w:val="20"/>
                <w:szCs w:val="20"/>
              </w:rPr>
              <w:t>SZBO ZVCT12 – S sladkorno boleznijo skozi življenje</w:t>
            </w:r>
          </w:p>
        </w:tc>
      </w:tr>
    </w:tbl>
    <w:p w14:paraId="06FFBC52" w14:textId="77777777" w:rsidR="00430D83" w:rsidRDefault="00430D83">
      <w:pPr>
        <w:rPr>
          <w:b/>
          <w:i/>
          <w:iCs/>
          <w:color w:val="44546A" w:themeColor="text2"/>
          <w:sz w:val="18"/>
          <w:szCs w:val="18"/>
        </w:rPr>
      </w:pPr>
      <w:r>
        <w:rPr>
          <w:b/>
        </w:rPr>
        <w:br w:type="page"/>
      </w:r>
    </w:p>
    <w:p w14:paraId="1BE84A2B" w14:textId="77777777" w:rsidR="00430D83" w:rsidRDefault="00430D83" w:rsidP="00430D83">
      <w:pPr>
        <w:pStyle w:val="Napis"/>
        <w:keepNext/>
        <w:jc w:val="both"/>
        <w:rPr>
          <w:b/>
        </w:rPr>
        <w:sectPr w:rsidR="00430D83" w:rsidSect="00080458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97205D3" w14:textId="77777777" w:rsidR="00C426C8" w:rsidRPr="00C426C8" w:rsidRDefault="00C426C8" w:rsidP="00C426C8">
      <w:pPr>
        <w:spacing w:after="0" w:line="240" w:lineRule="auto"/>
        <w:rPr>
          <w:sz w:val="20"/>
          <w:szCs w:val="20"/>
        </w:rPr>
      </w:pPr>
      <w:bookmarkStart w:id="5" w:name="_Toc76538919"/>
      <w:bookmarkStart w:id="6" w:name="_Toc76540598"/>
      <w:bookmarkStart w:id="7" w:name="_Toc76540878"/>
      <w:r w:rsidRPr="00C426C8">
        <w:rPr>
          <w:sz w:val="20"/>
          <w:szCs w:val="20"/>
        </w:rPr>
        <w:lastRenderedPageBreak/>
        <w:t>Opomba:</w:t>
      </w:r>
    </w:p>
    <w:p w14:paraId="66563DF3" w14:textId="65DFEFAA" w:rsidR="00C426C8" w:rsidRPr="00C426C8" w:rsidRDefault="00C426C8" w:rsidP="00C426C8">
      <w:pPr>
        <w:rPr>
          <w:sz w:val="20"/>
          <w:szCs w:val="20"/>
        </w:rPr>
      </w:pPr>
      <w:r w:rsidRPr="00C426C8">
        <w:rPr>
          <w:sz w:val="20"/>
          <w:szCs w:val="20"/>
        </w:rPr>
        <w:t xml:space="preserve">Vsebinska področja </w:t>
      </w:r>
      <w:r>
        <w:rPr>
          <w:sz w:val="20"/>
          <w:szCs w:val="20"/>
        </w:rPr>
        <w:t>SZBO_</w:t>
      </w:r>
      <w:r w:rsidRPr="00C426C8">
        <w:rPr>
          <w:sz w:val="20"/>
          <w:szCs w:val="20"/>
        </w:rPr>
        <w:t xml:space="preserve">OTML, </w:t>
      </w:r>
      <w:r>
        <w:rPr>
          <w:sz w:val="20"/>
          <w:szCs w:val="20"/>
        </w:rPr>
        <w:t>SZBO_</w:t>
      </w:r>
      <w:r w:rsidRPr="00C426C8">
        <w:rPr>
          <w:sz w:val="20"/>
          <w:szCs w:val="20"/>
        </w:rPr>
        <w:t xml:space="preserve">PNB, </w:t>
      </w:r>
      <w:r>
        <w:rPr>
          <w:sz w:val="20"/>
          <w:szCs w:val="20"/>
        </w:rPr>
        <w:t>SZBO_</w:t>
      </w:r>
      <w:r w:rsidRPr="00C426C8">
        <w:rPr>
          <w:sz w:val="20"/>
          <w:szCs w:val="20"/>
        </w:rPr>
        <w:t xml:space="preserve">HIV, </w:t>
      </w:r>
      <w:r>
        <w:rPr>
          <w:sz w:val="20"/>
          <w:szCs w:val="20"/>
        </w:rPr>
        <w:t>SZBO_</w:t>
      </w:r>
      <w:r w:rsidRPr="00C426C8">
        <w:rPr>
          <w:sz w:val="20"/>
          <w:szCs w:val="20"/>
        </w:rPr>
        <w:t xml:space="preserve">SPO so v pripravi. Vsebinsko področje </w:t>
      </w:r>
      <w:r>
        <w:rPr>
          <w:sz w:val="20"/>
          <w:szCs w:val="20"/>
        </w:rPr>
        <w:t>SZBO_</w:t>
      </w:r>
      <w:r w:rsidRPr="00C426C8">
        <w:rPr>
          <w:sz w:val="20"/>
          <w:szCs w:val="20"/>
        </w:rPr>
        <w:t xml:space="preserve">STER se iz poročanja </w:t>
      </w:r>
      <w:r w:rsidR="00BA79ED">
        <w:rPr>
          <w:sz w:val="20"/>
          <w:szCs w:val="20"/>
        </w:rPr>
        <w:t xml:space="preserve">eSZBO </w:t>
      </w:r>
      <w:r w:rsidRPr="00C426C8">
        <w:rPr>
          <w:sz w:val="20"/>
          <w:szCs w:val="20"/>
        </w:rPr>
        <w:t>izključi.</w:t>
      </w:r>
    </w:p>
    <w:p w14:paraId="15938C5D" w14:textId="77777777" w:rsidR="00C426C8" w:rsidRPr="00C426C8" w:rsidRDefault="00C426C8" w:rsidP="00C426C8">
      <w:pPr>
        <w:rPr>
          <w:sz w:val="12"/>
          <w:szCs w:val="12"/>
        </w:rPr>
      </w:pPr>
    </w:p>
    <w:p w14:paraId="587C93A4" w14:textId="64F24948" w:rsidR="00430D83" w:rsidRDefault="00430D83" w:rsidP="00430D83">
      <w:pPr>
        <w:pStyle w:val="Naslov2"/>
        <w:rPr>
          <w:b/>
        </w:rPr>
      </w:pPr>
      <w:bookmarkStart w:id="8" w:name="_Toc112837066"/>
      <w:r w:rsidRPr="00430D83">
        <w:rPr>
          <w:b/>
        </w:rPr>
        <w:t xml:space="preserve">Tabela </w:t>
      </w:r>
      <w:r w:rsidRPr="00430D83">
        <w:rPr>
          <w:b/>
        </w:rPr>
        <w:fldChar w:fldCharType="begin"/>
      </w:r>
      <w:r w:rsidRPr="00430D83">
        <w:rPr>
          <w:b/>
        </w:rPr>
        <w:instrText xml:space="preserve"> SEQ Tabela \* ARABIC </w:instrText>
      </w:r>
      <w:r w:rsidRPr="00430D83">
        <w:rPr>
          <w:b/>
        </w:rPr>
        <w:fldChar w:fldCharType="separate"/>
      </w:r>
      <w:r w:rsidR="00A37DAD">
        <w:rPr>
          <w:b/>
          <w:noProof/>
        </w:rPr>
        <w:t>2</w:t>
      </w:r>
      <w:r w:rsidRPr="00430D83">
        <w:rPr>
          <w:b/>
        </w:rPr>
        <w:fldChar w:fldCharType="end"/>
      </w:r>
      <w:r w:rsidRPr="00430D83">
        <w:rPr>
          <w:b/>
        </w:rPr>
        <w:t>: Seznam VZS storitev vezanih na posameznika v pa</w:t>
      </w:r>
      <w:r w:rsidR="00655121">
        <w:rPr>
          <w:b/>
        </w:rPr>
        <w:t>t</w:t>
      </w:r>
      <w:r w:rsidRPr="00430D83">
        <w:rPr>
          <w:b/>
        </w:rPr>
        <w:t>ronažn</w:t>
      </w:r>
      <w:r w:rsidR="002A40BB">
        <w:rPr>
          <w:b/>
        </w:rPr>
        <w:t>em zdravstvenem varstvu</w:t>
      </w:r>
      <w:bookmarkEnd w:id="5"/>
      <w:bookmarkEnd w:id="6"/>
      <w:bookmarkEnd w:id="7"/>
      <w:bookmarkEnd w:id="8"/>
    </w:p>
    <w:tbl>
      <w:tblPr>
        <w:tblStyle w:val="Tabelamrea4poudarek1"/>
        <w:tblW w:w="4848" w:type="pct"/>
        <w:tblLook w:val="0420" w:firstRow="1" w:lastRow="0" w:firstColumn="0" w:lastColumn="0" w:noHBand="0" w:noVBand="1"/>
      </w:tblPr>
      <w:tblGrid>
        <w:gridCol w:w="1130"/>
        <w:gridCol w:w="7655"/>
      </w:tblGrid>
      <w:tr w:rsidR="002A40BB" w:rsidRPr="004F777C" w14:paraId="5D56470F" w14:textId="77777777" w:rsidTr="006C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3" w:type="pct"/>
          </w:tcPr>
          <w:p w14:paraId="3E38DBD6" w14:textId="77777777" w:rsidR="002A40BB" w:rsidRPr="004F777C" w:rsidRDefault="002A40BB" w:rsidP="006E3C9F">
            <w:pPr>
              <w:jc w:val="center"/>
              <w:rPr>
                <w:b w:val="0"/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Št. VZS</w:t>
            </w:r>
          </w:p>
        </w:tc>
        <w:tc>
          <w:tcPr>
            <w:tcW w:w="4357" w:type="pct"/>
          </w:tcPr>
          <w:p w14:paraId="265671BE" w14:textId="77777777" w:rsidR="002A40BB" w:rsidRPr="004F777C" w:rsidRDefault="002A40BB" w:rsidP="006E3C9F">
            <w:pPr>
              <w:jc w:val="center"/>
              <w:rPr>
                <w:b w:val="0"/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Naziv VZS</w:t>
            </w:r>
          </w:p>
        </w:tc>
      </w:tr>
      <w:tr w:rsidR="002A40BB" w:rsidRPr="004F777C" w14:paraId="3F3D0FCD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51F0FDC3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1551</w:t>
            </w:r>
          </w:p>
        </w:tc>
        <w:tc>
          <w:tcPr>
            <w:tcW w:w="4357" w:type="pct"/>
          </w:tcPr>
          <w:p w14:paraId="25441096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nosečnice</w:t>
            </w:r>
          </w:p>
        </w:tc>
      </w:tr>
      <w:tr w:rsidR="002A40BB" w:rsidRPr="004F777C" w14:paraId="3D2281B4" w14:textId="77777777" w:rsidTr="006C09B5">
        <w:tc>
          <w:tcPr>
            <w:tcW w:w="643" w:type="pct"/>
          </w:tcPr>
          <w:p w14:paraId="249405FD" w14:textId="77777777" w:rsidR="002A40BB" w:rsidRPr="004F777C" w:rsidRDefault="006E3C9F" w:rsidP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282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357" w:type="pct"/>
          </w:tcPr>
          <w:p w14:paraId="5DB67E92" w14:textId="77777777" w:rsidR="002A40BB" w:rsidRPr="004F777C" w:rsidRDefault="002A40BB" w:rsidP="006E3C9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777C">
              <w:rPr>
                <w:rFonts w:asciiTheme="minorHAnsi" w:hAnsiTheme="minorHAnsi" w:cstheme="minorHAnsi"/>
                <w:sz w:val="20"/>
                <w:szCs w:val="20"/>
              </w:rPr>
              <w:t>Patronažna obravnava otročnice – daljša</w:t>
            </w:r>
          </w:p>
        </w:tc>
      </w:tr>
      <w:tr w:rsidR="002A40BB" w:rsidRPr="004F777C" w14:paraId="6643FA39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6FD6A7FC" w14:textId="77777777" w:rsidR="002A40BB" w:rsidRPr="004F777C" w:rsidRDefault="006E3C9F" w:rsidP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282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357" w:type="pct"/>
          </w:tcPr>
          <w:p w14:paraId="18F76756" w14:textId="77777777" w:rsidR="002A40BB" w:rsidRPr="004F777C" w:rsidRDefault="002A40BB" w:rsidP="006E3C9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777C">
              <w:rPr>
                <w:rFonts w:asciiTheme="minorHAnsi" w:hAnsiTheme="minorHAnsi" w:cstheme="minorHAnsi"/>
                <w:sz w:val="20"/>
                <w:szCs w:val="20"/>
              </w:rPr>
              <w:t>Patronažna obravnava otročnice – krajša</w:t>
            </w:r>
          </w:p>
        </w:tc>
      </w:tr>
      <w:tr w:rsidR="002A40BB" w:rsidRPr="004F777C" w14:paraId="37B1AFEB" w14:textId="77777777" w:rsidTr="006C09B5">
        <w:tc>
          <w:tcPr>
            <w:tcW w:w="643" w:type="pct"/>
          </w:tcPr>
          <w:p w14:paraId="58E34E72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2830</w:t>
            </w:r>
          </w:p>
        </w:tc>
        <w:tc>
          <w:tcPr>
            <w:tcW w:w="4357" w:type="pct"/>
          </w:tcPr>
          <w:p w14:paraId="23456147" w14:textId="77777777" w:rsidR="002A40BB" w:rsidRPr="004F777C" w:rsidRDefault="002A40BB" w:rsidP="006E3C9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777C">
              <w:rPr>
                <w:rFonts w:asciiTheme="minorHAnsi" w:hAnsiTheme="minorHAnsi" w:cstheme="minorHAnsi"/>
                <w:sz w:val="20"/>
                <w:szCs w:val="20"/>
              </w:rPr>
              <w:t>Patronažna obravnava novorojenčka ter dojenčka - krajša</w:t>
            </w:r>
          </w:p>
        </w:tc>
      </w:tr>
      <w:tr w:rsidR="002A40BB" w:rsidRPr="004F777C" w14:paraId="5A59A3C4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36B69D05" w14:textId="77777777" w:rsidR="002A40BB" w:rsidRPr="004F777C" w:rsidRDefault="006E3C9F" w:rsidP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4357" w:type="pct"/>
          </w:tcPr>
          <w:p w14:paraId="16B289B5" w14:textId="77777777" w:rsidR="002A40BB" w:rsidRPr="004F777C" w:rsidRDefault="002A40BB" w:rsidP="006E3C9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777C">
              <w:rPr>
                <w:rFonts w:asciiTheme="minorHAnsi" w:hAnsiTheme="minorHAnsi" w:cstheme="minorHAnsi"/>
                <w:sz w:val="20"/>
                <w:szCs w:val="20"/>
              </w:rPr>
              <w:t>Patronažna obravnava novorojenčka ter dojenčka - daljša</w:t>
            </w:r>
          </w:p>
        </w:tc>
      </w:tr>
      <w:tr w:rsidR="002A40BB" w:rsidRPr="004F777C" w14:paraId="51648BFA" w14:textId="77777777" w:rsidTr="006C09B5">
        <w:tc>
          <w:tcPr>
            <w:tcW w:w="643" w:type="pct"/>
          </w:tcPr>
          <w:p w14:paraId="3BEC8D31" w14:textId="77777777" w:rsidR="002A40BB" w:rsidRPr="004F777C" w:rsidRDefault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283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357" w:type="pct"/>
          </w:tcPr>
          <w:p w14:paraId="7CF1555B" w14:textId="77777777" w:rsidR="002A40BB" w:rsidRPr="004F777C" w:rsidRDefault="002A40BB" w:rsidP="006E3C9F">
            <w:pPr>
              <w:rPr>
                <w:rFonts w:cstheme="minorHAnsi"/>
                <w:sz w:val="20"/>
                <w:szCs w:val="20"/>
              </w:rPr>
            </w:pPr>
            <w:r w:rsidRPr="004F777C">
              <w:rPr>
                <w:rFonts w:cs="Arial"/>
                <w:sz w:val="20"/>
                <w:szCs w:val="20"/>
              </w:rPr>
              <w:t xml:space="preserve">Patronažna obravnava otroka v 2. in 3. letu starosti </w:t>
            </w:r>
          </w:p>
        </w:tc>
      </w:tr>
      <w:tr w:rsidR="002A40BB" w:rsidRPr="004F777C" w14:paraId="4BF24193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643" w:type="pct"/>
          </w:tcPr>
          <w:p w14:paraId="195AE2D8" w14:textId="77777777" w:rsidR="002A40BB" w:rsidRPr="004F777C" w:rsidRDefault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283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357" w:type="pct"/>
          </w:tcPr>
          <w:p w14:paraId="4EBD36F5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invalidne / ovirane osebe</w:t>
            </w:r>
          </w:p>
        </w:tc>
      </w:tr>
      <w:tr w:rsidR="002A40BB" w:rsidRPr="004F777C" w14:paraId="7B0F3882" w14:textId="77777777" w:rsidTr="006C09B5">
        <w:tc>
          <w:tcPr>
            <w:tcW w:w="643" w:type="pct"/>
          </w:tcPr>
          <w:p w14:paraId="27CA85D0" w14:textId="77777777" w:rsidR="002A40BB" w:rsidRPr="004F777C" w:rsidRDefault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283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357" w:type="pct"/>
          </w:tcPr>
          <w:p w14:paraId="1F7C3523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Preventivna patronažna obravnava starejše osebe</w:t>
            </w:r>
          </w:p>
        </w:tc>
      </w:tr>
      <w:tr w:rsidR="002A40BB" w:rsidRPr="004F777C" w14:paraId="0507A1D4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11F7C74B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283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357" w:type="pct"/>
          </w:tcPr>
          <w:p w14:paraId="69A549A8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Preventivna patronažna obravnava pacienta s kroničnim obolenjem - daljša</w:t>
            </w:r>
          </w:p>
        </w:tc>
      </w:tr>
      <w:tr w:rsidR="002A40BB" w:rsidRPr="004F777C" w14:paraId="57BDFA5D" w14:textId="77777777" w:rsidTr="006C09B5">
        <w:tc>
          <w:tcPr>
            <w:tcW w:w="643" w:type="pct"/>
          </w:tcPr>
          <w:p w14:paraId="10D7F5CB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283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357" w:type="pct"/>
          </w:tcPr>
          <w:p w14:paraId="47FD33EE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Preventivna patronažna obravnava pacienta s kroničnim obolenjem - krajša</w:t>
            </w:r>
          </w:p>
        </w:tc>
      </w:tr>
      <w:tr w:rsidR="002A40BB" w:rsidRPr="004F777C" w14:paraId="08CFCE48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tcW w:w="643" w:type="pct"/>
          </w:tcPr>
          <w:p w14:paraId="2E3AB7E0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2807</w:t>
            </w:r>
          </w:p>
        </w:tc>
        <w:tc>
          <w:tcPr>
            <w:tcW w:w="4357" w:type="pct"/>
          </w:tcPr>
          <w:p w14:paraId="1DACCA0B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Preventivna patronažna obravnava na domu - daljša (integrirano presejanje za kronične nenalezljive bolezni (KNB))</w:t>
            </w:r>
          </w:p>
        </w:tc>
      </w:tr>
      <w:tr w:rsidR="002A40BB" w:rsidRPr="004F777C" w14:paraId="39400FDC" w14:textId="77777777" w:rsidTr="006C09B5">
        <w:trPr>
          <w:trHeight w:val="256"/>
        </w:trPr>
        <w:tc>
          <w:tcPr>
            <w:tcW w:w="643" w:type="pct"/>
          </w:tcPr>
          <w:p w14:paraId="2729622B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2806</w:t>
            </w:r>
          </w:p>
        </w:tc>
        <w:tc>
          <w:tcPr>
            <w:tcW w:w="4357" w:type="pct"/>
          </w:tcPr>
          <w:p w14:paraId="79A7E66E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Preventivna patronažna obravnava na domu – krajša (odkriti DT )</w:t>
            </w:r>
          </w:p>
        </w:tc>
      </w:tr>
      <w:tr w:rsidR="002A40BB" w:rsidRPr="004F777C" w14:paraId="3DEA77B9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tcW w:w="643" w:type="pct"/>
          </w:tcPr>
          <w:p w14:paraId="69AD352C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 xml:space="preserve">1558 </w:t>
            </w:r>
          </w:p>
        </w:tc>
        <w:tc>
          <w:tcPr>
            <w:tcW w:w="4357" w:type="pct"/>
          </w:tcPr>
          <w:p w14:paraId="34DDD96A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zaradi sodelovanja v nacionalnih preventivnih programih (SVIT, ZORA, DORA, ADM))</w:t>
            </w:r>
          </w:p>
        </w:tc>
      </w:tr>
      <w:tr w:rsidR="002A40BB" w:rsidRPr="004F777C" w14:paraId="5DB774FE" w14:textId="77777777" w:rsidTr="006C09B5">
        <w:trPr>
          <w:trHeight w:val="144"/>
        </w:trPr>
        <w:tc>
          <w:tcPr>
            <w:tcW w:w="643" w:type="pct"/>
          </w:tcPr>
          <w:p w14:paraId="66FFC13B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2808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</w:t>
            </w:r>
          </w:p>
        </w:tc>
        <w:tc>
          <w:tcPr>
            <w:tcW w:w="4357" w:type="pct"/>
          </w:tcPr>
          <w:p w14:paraId="7CA4EA24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Prva kurativna patronažna obravnava pacienta</w:t>
            </w:r>
            <w:r>
              <w:rPr>
                <w:sz w:val="20"/>
                <w:szCs w:val="20"/>
              </w:rPr>
              <w:t xml:space="preserve"> - ostalo</w:t>
            </w:r>
          </w:p>
        </w:tc>
      </w:tr>
      <w:tr w:rsidR="002A40BB" w:rsidRPr="004F777C" w14:paraId="2BE4A8E5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62100F4F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2808K</w:t>
            </w:r>
          </w:p>
        </w:tc>
        <w:tc>
          <w:tcPr>
            <w:tcW w:w="4357" w:type="pct"/>
          </w:tcPr>
          <w:p w14:paraId="1D283E24" w14:textId="77777777" w:rsidR="002A40BB" w:rsidRPr="004F777C" w:rsidRDefault="002A40BB" w:rsidP="006E3C9F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Ponovna kurativna patronažna obravnava pacienta</w:t>
            </w:r>
            <w:r>
              <w:rPr>
                <w:sz w:val="20"/>
                <w:szCs w:val="20"/>
              </w:rPr>
              <w:t xml:space="preserve"> - ostalo</w:t>
            </w:r>
          </w:p>
        </w:tc>
      </w:tr>
      <w:tr w:rsidR="002A40BB" w:rsidRPr="004F777C" w14:paraId="6BB0806E" w14:textId="77777777" w:rsidTr="006C09B5">
        <w:tc>
          <w:tcPr>
            <w:tcW w:w="643" w:type="pct"/>
          </w:tcPr>
          <w:p w14:paraId="7E302D68" w14:textId="77777777" w:rsidR="002A40BB" w:rsidRPr="004F777C" w:rsidRDefault="00C95D89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09</w:t>
            </w:r>
          </w:p>
        </w:tc>
        <w:tc>
          <w:tcPr>
            <w:tcW w:w="4357" w:type="pct"/>
          </w:tcPr>
          <w:p w14:paraId="194AF548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družine v sklopu obravnave posameznika</w:t>
            </w:r>
          </w:p>
        </w:tc>
      </w:tr>
      <w:tr w:rsidR="002A40BB" w:rsidRPr="004F777C" w14:paraId="1A418973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6D3BDB6B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281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357" w:type="pct"/>
          </w:tcPr>
          <w:p w14:paraId="2C5D8199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s TZKD (trajno zdravljenje s kisikom na domu)</w:t>
            </w:r>
          </w:p>
        </w:tc>
      </w:tr>
      <w:tr w:rsidR="002A40BB" w:rsidRPr="004F777C" w14:paraId="139D08B7" w14:textId="77777777" w:rsidTr="006C09B5">
        <w:tc>
          <w:tcPr>
            <w:tcW w:w="643" w:type="pct"/>
          </w:tcPr>
          <w:p w14:paraId="5F42C376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281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357" w:type="pct"/>
          </w:tcPr>
          <w:p w14:paraId="1F517909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 xml:space="preserve">Patronažna obravnava pacienta s </w:t>
            </w:r>
            <w:proofErr w:type="spellStart"/>
            <w:r w:rsidRPr="004F777C">
              <w:rPr>
                <w:sz w:val="20"/>
                <w:szCs w:val="20"/>
              </w:rPr>
              <w:t>pooperativno</w:t>
            </w:r>
            <w:proofErr w:type="spellEnd"/>
            <w:r w:rsidRPr="004F777C">
              <w:rPr>
                <w:sz w:val="20"/>
                <w:szCs w:val="20"/>
              </w:rPr>
              <w:t>, akutno ali kronično rano</w:t>
            </w:r>
          </w:p>
        </w:tc>
      </w:tr>
      <w:tr w:rsidR="002A40BB" w:rsidRPr="004F777C" w14:paraId="78C19F2F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0A642209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281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357" w:type="pct"/>
          </w:tcPr>
          <w:p w14:paraId="3E7A66AC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zaradi kontrole življenjskih funkcij in zdravstvenega stanja</w:t>
            </w:r>
          </w:p>
        </w:tc>
      </w:tr>
      <w:tr w:rsidR="002A40BB" w:rsidRPr="004F777C" w14:paraId="7A583242" w14:textId="77777777" w:rsidTr="006C09B5">
        <w:tc>
          <w:tcPr>
            <w:tcW w:w="643" w:type="pct"/>
          </w:tcPr>
          <w:p w14:paraId="3704D1F3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281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357" w:type="pct"/>
          </w:tcPr>
          <w:p w14:paraId="4EF72521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s trajnim urinskim katetrom</w:t>
            </w:r>
          </w:p>
        </w:tc>
      </w:tr>
      <w:tr w:rsidR="002A40BB" w:rsidRPr="004F777C" w14:paraId="6B22BF05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248D14ED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281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357" w:type="pct"/>
          </w:tcPr>
          <w:p w14:paraId="536880D1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zaradi aplikacije zdravil</w:t>
            </w:r>
          </w:p>
        </w:tc>
      </w:tr>
      <w:tr w:rsidR="002A40BB" w:rsidRPr="004F777C" w14:paraId="16371A6A" w14:textId="77777777" w:rsidTr="006C09B5">
        <w:tc>
          <w:tcPr>
            <w:tcW w:w="643" w:type="pct"/>
          </w:tcPr>
          <w:p w14:paraId="2F070EA4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281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357" w:type="pct"/>
          </w:tcPr>
          <w:p w14:paraId="3CC96BBE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bCs/>
                <w:noProof/>
                <w:sz w:val="20"/>
                <w:szCs w:val="20"/>
              </w:rPr>
              <w:t>Patronažna obravnava pacienta zaradi aplikacije zdravil v epiduralni kateter in podkožno valvulo</w:t>
            </w:r>
          </w:p>
        </w:tc>
      </w:tr>
      <w:tr w:rsidR="002A40BB" w:rsidRPr="004F777C" w14:paraId="510ECD73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5AFD056F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281</w:t>
            </w:r>
            <w:r w:rsidR="006E3C9F">
              <w:rPr>
                <w:sz w:val="20"/>
                <w:szCs w:val="20"/>
              </w:rPr>
              <w:t>7</w:t>
            </w:r>
          </w:p>
        </w:tc>
        <w:tc>
          <w:tcPr>
            <w:tcW w:w="4357" w:type="pct"/>
          </w:tcPr>
          <w:p w14:paraId="37C6649E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zaradi nadzora nad jemanjem terapije</w:t>
            </w:r>
          </w:p>
        </w:tc>
      </w:tr>
      <w:tr w:rsidR="002A40BB" w:rsidRPr="004F777C" w14:paraId="372C867C" w14:textId="77777777" w:rsidTr="006C09B5">
        <w:tc>
          <w:tcPr>
            <w:tcW w:w="643" w:type="pct"/>
          </w:tcPr>
          <w:p w14:paraId="3FEC9CA1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281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357" w:type="pct"/>
          </w:tcPr>
          <w:p w14:paraId="73419CE2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 xml:space="preserve">Patronažna obravnava pacienta zaradi nadzora in/ali menjave </w:t>
            </w:r>
            <w:proofErr w:type="spellStart"/>
            <w:r w:rsidRPr="004F777C">
              <w:rPr>
                <w:sz w:val="20"/>
                <w:szCs w:val="20"/>
              </w:rPr>
              <w:t>elastomerske</w:t>
            </w:r>
            <w:proofErr w:type="spellEnd"/>
            <w:r w:rsidRPr="004F777C">
              <w:rPr>
                <w:sz w:val="20"/>
                <w:szCs w:val="20"/>
              </w:rPr>
              <w:t xml:space="preserve"> črpalke</w:t>
            </w:r>
          </w:p>
        </w:tc>
      </w:tr>
      <w:tr w:rsidR="002A40BB" w:rsidRPr="004F777C" w14:paraId="342EE4C9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42300A9B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4357" w:type="pct"/>
          </w:tcPr>
          <w:p w14:paraId="4813A1B1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zaradi aplikacije klizme</w:t>
            </w:r>
          </w:p>
        </w:tc>
      </w:tr>
      <w:tr w:rsidR="002A40BB" w:rsidRPr="004F777C" w14:paraId="3CEFA1FC" w14:textId="77777777" w:rsidTr="006C09B5">
        <w:tc>
          <w:tcPr>
            <w:tcW w:w="643" w:type="pct"/>
          </w:tcPr>
          <w:p w14:paraId="060BB290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282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357" w:type="pct"/>
          </w:tcPr>
          <w:p w14:paraId="09CDF2FE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zaradi aplikacije infuzije</w:t>
            </w:r>
          </w:p>
        </w:tc>
      </w:tr>
      <w:tr w:rsidR="002A40BB" w:rsidRPr="004F777C" w14:paraId="760C7083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502624BA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282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357" w:type="pct"/>
          </w:tcPr>
          <w:p w14:paraId="625BC7CA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 xml:space="preserve">Patronažna obravnava pacienta s </w:t>
            </w:r>
            <w:proofErr w:type="spellStart"/>
            <w:r w:rsidRPr="004F777C">
              <w:rPr>
                <w:sz w:val="20"/>
                <w:szCs w:val="20"/>
              </w:rPr>
              <w:t>stomo</w:t>
            </w:r>
            <w:proofErr w:type="spellEnd"/>
          </w:p>
        </w:tc>
      </w:tr>
      <w:tr w:rsidR="002A40BB" w:rsidRPr="004F777C" w14:paraId="2572E77D" w14:textId="77777777" w:rsidTr="006C09B5">
        <w:tc>
          <w:tcPr>
            <w:tcW w:w="643" w:type="pct"/>
          </w:tcPr>
          <w:p w14:paraId="56455384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282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357" w:type="pct"/>
          </w:tcPr>
          <w:p w14:paraId="3CA1C798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 xml:space="preserve">Patronažna obravnava pacienta z </w:t>
            </w:r>
            <w:proofErr w:type="spellStart"/>
            <w:r w:rsidRPr="004F777C">
              <w:rPr>
                <w:sz w:val="20"/>
                <w:szCs w:val="20"/>
              </w:rPr>
              <w:t>nazogastrično</w:t>
            </w:r>
            <w:proofErr w:type="spellEnd"/>
            <w:r w:rsidRPr="004F777C">
              <w:rPr>
                <w:sz w:val="20"/>
                <w:szCs w:val="20"/>
              </w:rPr>
              <w:t xml:space="preserve"> ali </w:t>
            </w:r>
            <w:proofErr w:type="spellStart"/>
            <w:r w:rsidRPr="004F777C">
              <w:rPr>
                <w:sz w:val="20"/>
                <w:szCs w:val="20"/>
              </w:rPr>
              <w:t>nasointestinalno</w:t>
            </w:r>
            <w:proofErr w:type="spellEnd"/>
            <w:r w:rsidRPr="004F777C">
              <w:rPr>
                <w:sz w:val="20"/>
                <w:szCs w:val="20"/>
              </w:rPr>
              <w:t xml:space="preserve"> sondo</w:t>
            </w:r>
          </w:p>
        </w:tc>
      </w:tr>
      <w:tr w:rsidR="002A40BB" w:rsidRPr="004F777C" w14:paraId="55057386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44277503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282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357" w:type="pct"/>
          </w:tcPr>
          <w:p w14:paraId="38C0BC52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zaradi odvzema, priprave in transporta vzorcev za laboratorijske preiskave</w:t>
            </w:r>
          </w:p>
        </w:tc>
      </w:tr>
      <w:tr w:rsidR="002A40BB" w:rsidRPr="004F777C" w14:paraId="77B17C49" w14:textId="77777777" w:rsidTr="006C09B5">
        <w:tc>
          <w:tcPr>
            <w:tcW w:w="643" w:type="pct"/>
          </w:tcPr>
          <w:p w14:paraId="4D2DBE6F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282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357" w:type="pct"/>
          </w:tcPr>
          <w:p w14:paraId="6EEF9199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 xml:space="preserve">Patronažna obravnava pacienta s kontinuirano </w:t>
            </w:r>
            <w:proofErr w:type="spellStart"/>
            <w:r w:rsidRPr="004F777C">
              <w:rPr>
                <w:sz w:val="20"/>
                <w:szCs w:val="20"/>
              </w:rPr>
              <w:t>peritonealno</w:t>
            </w:r>
            <w:proofErr w:type="spellEnd"/>
            <w:r w:rsidRPr="004F777C">
              <w:rPr>
                <w:sz w:val="20"/>
                <w:szCs w:val="20"/>
              </w:rPr>
              <w:t xml:space="preserve"> dializo</w:t>
            </w:r>
          </w:p>
        </w:tc>
      </w:tr>
      <w:tr w:rsidR="002A40BB" w:rsidRPr="004F777C" w14:paraId="2EECA6F2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6EF9F753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2254</w:t>
            </w:r>
          </w:p>
        </w:tc>
        <w:tc>
          <w:tcPr>
            <w:tcW w:w="4357" w:type="pct"/>
          </w:tcPr>
          <w:p w14:paraId="06922045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Koordiniranje izvajalcev storitev v patronažni dejavnosti</w:t>
            </w:r>
          </w:p>
        </w:tc>
      </w:tr>
      <w:tr w:rsidR="002A40BB" w:rsidRPr="004F777C" w14:paraId="1C4B1E96" w14:textId="77777777" w:rsidTr="006C09B5">
        <w:tc>
          <w:tcPr>
            <w:tcW w:w="643" w:type="pct"/>
          </w:tcPr>
          <w:p w14:paraId="47CD6E60" w14:textId="77777777" w:rsidR="002A40BB" w:rsidRPr="004F777C" w:rsidRDefault="002A40BB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282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357" w:type="pct"/>
          </w:tcPr>
          <w:p w14:paraId="2F103843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Zdravstveno vzgojno delo s posameznikom obravnavanim v patronažnem varstvu</w:t>
            </w:r>
          </w:p>
        </w:tc>
      </w:tr>
      <w:tr w:rsidR="002A40BB" w:rsidRPr="004F777C" w14:paraId="55D39868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08E11578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2805</w:t>
            </w:r>
          </w:p>
        </w:tc>
        <w:tc>
          <w:tcPr>
            <w:tcW w:w="4357" w:type="pct"/>
          </w:tcPr>
          <w:p w14:paraId="3E01602E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obravnava pacienta zaradi izvajanja aktivnosti zdravstvene nege na področju zagotavljanja temeljnih življenjskih potreb</w:t>
            </w:r>
          </w:p>
        </w:tc>
      </w:tr>
      <w:tr w:rsidR="002A40BB" w:rsidRPr="004F777C" w14:paraId="12F2CBBB" w14:textId="77777777" w:rsidTr="006C09B5">
        <w:tc>
          <w:tcPr>
            <w:tcW w:w="643" w:type="pct"/>
          </w:tcPr>
          <w:p w14:paraId="318AA380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282</w:t>
            </w:r>
            <w:r w:rsidR="006E3C9F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357" w:type="pct"/>
          </w:tcPr>
          <w:p w14:paraId="2EAF378C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E-posvet v patronažnem varstvu</w:t>
            </w:r>
          </w:p>
        </w:tc>
      </w:tr>
      <w:tr w:rsidR="002A40BB" w:rsidRPr="004F777C" w14:paraId="4CEB8759" w14:textId="77777777" w:rsidTr="006C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43" w:type="pct"/>
          </w:tcPr>
          <w:p w14:paraId="077E7E8F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2804</w:t>
            </w:r>
          </w:p>
        </w:tc>
        <w:tc>
          <w:tcPr>
            <w:tcW w:w="4357" w:type="pct"/>
          </w:tcPr>
          <w:p w14:paraId="1AC9DB37" w14:textId="77777777" w:rsidR="002A40BB" w:rsidRPr="004F777C" w:rsidRDefault="002A40BB" w:rsidP="00DB7801">
            <w:pPr>
              <w:rPr>
                <w:sz w:val="20"/>
                <w:szCs w:val="20"/>
              </w:rPr>
            </w:pPr>
            <w:r w:rsidRPr="004F777C">
              <w:rPr>
                <w:sz w:val="20"/>
                <w:szCs w:val="20"/>
              </w:rPr>
              <w:t>Patronažna paliativna zdravstvena nega in oskrba pacienta</w:t>
            </w:r>
          </w:p>
        </w:tc>
      </w:tr>
    </w:tbl>
    <w:p w14:paraId="02B44E48" w14:textId="77777777" w:rsidR="008D0084" w:rsidRDefault="008D0084" w:rsidP="00430D83">
      <w:pPr>
        <w:tabs>
          <w:tab w:val="center" w:pos="1472"/>
        </w:tabs>
      </w:pPr>
    </w:p>
    <w:sectPr w:rsidR="008D0084" w:rsidSect="00430D8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DD49" w14:textId="77777777" w:rsidR="000B1B5A" w:rsidRDefault="000B1B5A" w:rsidP="00080458">
      <w:pPr>
        <w:spacing w:after="0" w:line="240" w:lineRule="auto"/>
      </w:pPr>
      <w:r>
        <w:separator/>
      </w:r>
    </w:p>
  </w:endnote>
  <w:endnote w:type="continuationSeparator" w:id="0">
    <w:p w14:paraId="354B4C2F" w14:textId="77777777" w:rsidR="000B1B5A" w:rsidRDefault="000B1B5A" w:rsidP="0008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EE"/>
    <w:family w:val="swiss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570A" w14:textId="77777777" w:rsidR="00015B80" w:rsidRPr="00ED4245" w:rsidRDefault="00015B80" w:rsidP="009C2C5B">
    <w:pPr>
      <w:pStyle w:val="Noga"/>
      <w:rPr>
        <w:color w:val="767171"/>
      </w:rPr>
    </w:pPr>
    <w:r w:rsidRPr="00ED4245">
      <w:rPr>
        <w:i/>
        <w:noProof/>
        <w:color w:val="767171"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37FB36" wp14:editId="58ACFFB6">
              <wp:simplePos x="0" y="0"/>
              <wp:positionH relativeFrom="column">
                <wp:posOffset>5630545</wp:posOffset>
              </wp:positionH>
              <wp:positionV relativeFrom="paragraph">
                <wp:posOffset>-5080</wp:posOffset>
              </wp:positionV>
              <wp:extent cx="0" cy="309245"/>
              <wp:effectExtent l="10795" t="13970" r="8255" b="10160"/>
              <wp:wrapNone/>
              <wp:docPr id="8" name="Raven puščični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92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28B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1A28C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8" o:spid="_x0000_s1026" type="#_x0000_t32" style="position:absolute;margin-left:443.35pt;margin-top:-.4pt;width:0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" strokecolor="#228b9a" strokeweight="1pt"/>
          </w:pict>
        </mc:Fallback>
      </mc:AlternateContent>
    </w:r>
    <w:r w:rsidRPr="00ED4245">
      <w:rPr>
        <w:i/>
        <w:color w:val="767171"/>
        <w:sz w:val="20"/>
        <w:szCs w:val="20"/>
      </w:rPr>
      <w:t>Naložbo sofinancirata Republika Slovenija in Evropska unija iz Evropskega socialnega sklada</w:t>
    </w:r>
    <w:r>
      <w:rPr>
        <w:i/>
        <w:color w:val="767171"/>
        <w:sz w:val="20"/>
        <w:szCs w:val="20"/>
      </w:rPr>
      <w:t xml:space="preserve"> v okviru odziva Unije na pandemijo COVID-19</w:t>
    </w:r>
    <w:r w:rsidRPr="00ED4245">
      <w:rPr>
        <w:i/>
        <w:color w:val="767171"/>
        <w:sz w:val="20"/>
        <w:szCs w:val="20"/>
      </w:rPr>
      <w:t>.</w:t>
    </w:r>
  </w:p>
  <w:p w14:paraId="1221CFC3" w14:textId="77777777" w:rsidR="00015B80" w:rsidRPr="003A6312" w:rsidRDefault="00015B80" w:rsidP="009C2C5B">
    <w:pPr>
      <w:pStyle w:val="Noga"/>
      <w:jc w:val="right"/>
      <w:rPr>
        <w:color w:val="228B9A"/>
      </w:rPr>
    </w:pPr>
    <w:r w:rsidRPr="003A6312">
      <w:rPr>
        <w:color w:val="228B9A"/>
      </w:rPr>
      <w:fldChar w:fldCharType="begin"/>
    </w:r>
    <w:r w:rsidRPr="003A6312">
      <w:rPr>
        <w:color w:val="228B9A"/>
      </w:rPr>
      <w:instrText>PAGE   \* MERGEFORMAT</w:instrText>
    </w:r>
    <w:r w:rsidRPr="003A6312">
      <w:rPr>
        <w:color w:val="228B9A"/>
      </w:rPr>
      <w:fldChar w:fldCharType="separate"/>
    </w:r>
    <w:r>
      <w:rPr>
        <w:noProof/>
        <w:color w:val="228B9A"/>
      </w:rPr>
      <w:t>2</w:t>
    </w:r>
    <w:r w:rsidRPr="003A6312">
      <w:rPr>
        <w:color w:val="228B9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59AE" w14:textId="77777777" w:rsidR="00015B80" w:rsidRDefault="00015B80" w:rsidP="009C2C5B">
    <w:pPr>
      <w:pStyle w:val="Noga"/>
    </w:pPr>
    <w:r w:rsidRPr="0085079A">
      <w:rPr>
        <w:i/>
        <w:noProof/>
        <w:color w:val="767171"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145D46" wp14:editId="1E4B3CF8">
              <wp:simplePos x="0" y="0"/>
              <wp:positionH relativeFrom="column">
                <wp:posOffset>8709025</wp:posOffset>
              </wp:positionH>
              <wp:positionV relativeFrom="paragraph">
                <wp:posOffset>-5080</wp:posOffset>
              </wp:positionV>
              <wp:extent cx="0" cy="309245"/>
              <wp:effectExtent l="7620" t="15240" r="11430" b="8890"/>
              <wp:wrapNone/>
              <wp:docPr id="11" name="Raven puščični povezovalni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92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28B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55C7F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1" o:spid="_x0000_s1026" type="#_x0000_t32" style="position:absolute;margin-left:685.75pt;margin-top:-.4pt;width:0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" strokecolor="#228b9a" strokeweight="1pt"/>
          </w:pict>
        </mc:Fallback>
      </mc:AlternateContent>
    </w:r>
    <w:r w:rsidRPr="0085079A">
      <w:rPr>
        <w:i/>
        <w:color w:val="767171"/>
        <w:sz w:val="20"/>
        <w:szCs w:val="20"/>
      </w:rPr>
      <w:t>Naložbo sofinancirata Republika Slovenija in Evropska unija iz Evropskega socialnega sklada</w:t>
    </w:r>
    <w:r>
      <w:rPr>
        <w:i/>
        <w:color w:val="767171"/>
        <w:sz w:val="20"/>
        <w:szCs w:val="20"/>
      </w:rPr>
      <w:t xml:space="preserve"> v okviru odziva Unije na pandemijo COVID-19</w:t>
    </w:r>
    <w:r w:rsidRPr="0085079A">
      <w:rPr>
        <w:i/>
        <w:color w:val="767171"/>
        <w:sz w:val="20"/>
        <w:szCs w:val="20"/>
      </w:rPr>
      <w:t>.</w:t>
    </w:r>
  </w:p>
  <w:p w14:paraId="65D614DE" w14:textId="77777777" w:rsidR="00015B80" w:rsidRPr="003A6312" w:rsidRDefault="00015B80" w:rsidP="009C2C5B">
    <w:pPr>
      <w:pStyle w:val="Noga"/>
      <w:jc w:val="right"/>
      <w:rPr>
        <w:color w:val="228B9A"/>
      </w:rPr>
    </w:pPr>
    <w:r w:rsidRPr="003A6312">
      <w:rPr>
        <w:color w:val="228B9A"/>
      </w:rPr>
      <w:fldChar w:fldCharType="begin"/>
    </w:r>
    <w:r w:rsidRPr="003A6312">
      <w:rPr>
        <w:color w:val="228B9A"/>
      </w:rPr>
      <w:instrText>PAGE   \* MERGEFORMAT</w:instrText>
    </w:r>
    <w:r w:rsidRPr="003A6312">
      <w:rPr>
        <w:color w:val="228B9A"/>
      </w:rPr>
      <w:fldChar w:fldCharType="separate"/>
    </w:r>
    <w:r>
      <w:rPr>
        <w:noProof/>
        <w:color w:val="228B9A"/>
      </w:rPr>
      <w:t>7</w:t>
    </w:r>
    <w:r w:rsidRPr="003A6312">
      <w:rPr>
        <w:color w:val="228B9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2ACE" w14:textId="77777777" w:rsidR="00015B80" w:rsidRPr="00ED4245" w:rsidRDefault="00015B80" w:rsidP="009C2C5B">
    <w:pPr>
      <w:pStyle w:val="Noga"/>
      <w:rPr>
        <w:color w:val="767171"/>
      </w:rPr>
    </w:pPr>
    <w:r w:rsidRPr="00ED4245">
      <w:rPr>
        <w:i/>
        <w:noProof/>
        <w:color w:val="767171"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169F243" wp14:editId="287FAF16">
              <wp:simplePos x="0" y="0"/>
              <wp:positionH relativeFrom="column">
                <wp:posOffset>5630545</wp:posOffset>
              </wp:positionH>
              <wp:positionV relativeFrom="paragraph">
                <wp:posOffset>-5080</wp:posOffset>
              </wp:positionV>
              <wp:extent cx="0" cy="309245"/>
              <wp:effectExtent l="10795" t="13970" r="8255" b="10160"/>
              <wp:wrapNone/>
              <wp:docPr id="14" name="Raven puščični povezoval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92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28B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5ACAF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4" o:spid="_x0000_s1026" type="#_x0000_t32" style="position:absolute;margin-left:443.35pt;margin-top:-.4pt;width:0;height: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" strokecolor="#228b9a" strokeweight="1pt"/>
          </w:pict>
        </mc:Fallback>
      </mc:AlternateContent>
    </w:r>
    <w:r w:rsidRPr="00ED4245">
      <w:rPr>
        <w:i/>
        <w:color w:val="767171"/>
        <w:sz w:val="20"/>
        <w:szCs w:val="20"/>
      </w:rPr>
      <w:t>Naložbo sofinancirata Republika Slovenija in Evropska unija iz Evropskega socialnega sklada</w:t>
    </w:r>
    <w:r>
      <w:rPr>
        <w:i/>
        <w:color w:val="767171"/>
        <w:sz w:val="20"/>
        <w:szCs w:val="20"/>
      </w:rPr>
      <w:t xml:space="preserve"> v okviru odziva Unije na pandemijo COVID-19</w:t>
    </w:r>
    <w:r w:rsidRPr="00ED4245">
      <w:rPr>
        <w:i/>
        <w:color w:val="767171"/>
        <w:sz w:val="20"/>
        <w:szCs w:val="20"/>
      </w:rPr>
      <w:t>.</w:t>
    </w:r>
  </w:p>
  <w:p w14:paraId="262F0E75" w14:textId="77777777" w:rsidR="00015B80" w:rsidRPr="003A6312" w:rsidRDefault="00015B80" w:rsidP="009C2C5B">
    <w:pPr>
      <w:pStyle w:val="Noga"/>
      <w:jc w:val="right"/>
      <w:rPr>
        <w:color w:val="228B9A"/>
      </w:rPr>
    </w:pPr>
    <w:r w:rsidRPr="003A6312">
      <w:rPr>
        <w:color w:val="228B9A"/>
      </w:rPr>
      <w:fldChar w:fldCharType="begin"/>
    </w:r>
    <w:r w:rsidRPr="003A6312">
      <w:rPr>
        <w:color w:val="228B9A"/>
      </w:rPr>
      <w:instrText>PAGE   \* MERGEFORMAT</w:instrText>
    </w:r>
    <w:r w:rsidRPr="003A6312">
      <w:rPr>
        <w:color w:val="228B9A"/>
      </w:rPr>
      <w:fldChar w:fldCharType="separate"/>
    </w:r>
    <w:r>
      <w:rPr>
        <w:noProof/>
        <w:color w:val="228B9A"/>
      </w:rPr>
      <w:t>8</w:t>
    </w:r>
    <w:r w:rsidRPr="003A6312">
      <w:rPr>
        <w:color w:val="228B9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64B8" w14:textId="77777777" w:rsidR="000B1B5A" w:rsidRDefault="000B1B5A" w:rsidP="00080458">
      <w:pPr>
        <w:spacing w:after="0" w:line="240" w:lineRule="auto"/>
      </w:pPr>
      <w:r>
        <w:separator/>
      </w:r>
    </w:p>
  </w:footnote>
  <w:footnote w:type="continuationSeparator" w:id="0">
    <w:p w14:paraId="34285A31" w14:textId="77777777" w:rsidR="000B1B5A" w:rsidRDefault="000B1B5A" w:rsidP="00080458">
      <w:pPr>
        <w:spacing w:after="0" w:line="240" w:lineRule="auto"/>
      </w:pPr>
      <w:r>
        <w:continuationSeparator/>
      </w:r>
    </w:p>
  </w:footnote>
  <w:footnote w:id="1">
    <w:p w14:paraId="456CA20E" w14:textId="77777777" w:rsidR="00015B80" w:rsidRPr="00911410" w:rsidRDefault="00015B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217B34">
        <w:rPr>
          <w:rFonts w:asciiTheme="minorHAnsi" w:hAnsiTheme="minorHAnsi"/>
          <w:sz w:val="18"/>
          <w:szCs w:val="18"/>
        </w:rPr>
        <w:t>Pri</w:t>
      </w:r>
      <w:proofErr w:type="spellEnd"/>
      <w:r w:rsidRPr="00217B34">
        <w:rPr>
          <w:rFonts w:asciiTheme="minorHAnsi" w:hAnsiTheme="minorHAnsi"/>
          <w:sz w:val="18"/>
          <w:szCs w:val="18"/>
        </w:rPr>
        <w:t xml:space="preserve"> SZBO_POZA1 (URGENCA) so v </w:t>
      </w:r>
      <w:proofErr w:type="spellStart"/>
      <w:r w:rsidRPr="00217B34">
        <w:rPr>
          <w:rFonts w:asciiTheme="minorHAnsi" w:hAnsiTheme="minorHAnsi"/>
          <w:sz w:val="18"/>
          <w:szCs w:val="18"/>
        </w:rPr>
        <w:t>pogoj</w:t>
      </w:r>
      <w:proofErr w:type="spellEnd"/>
      <w:r w:rsidRPr="00217B3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17B34">
        <w:rPr>
          <w:rFonts w:asciiTheme="minorHAnsi" w:hAnsiTheme="minorHAnsi"/>
          <w:sz w:val="18"/>
          <w:szCs w:val="18"/>
        </w:rPr>
        <w:t>zajete</w:t>
      </w:r>
      <w:proofErr w:type="spellEnd"/>
      <w:r w:rsidRPr="00217B3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17B34">
        <w:rPr>
          <w:rFonts w:asciiTheme="minorHAnsi" w:hAnsiTheme="minorHAnsi"/>
          <w:sz w:val="18"/>
          <w:szCs w:val="18"/>
        </w:rPr>
        <w:t>vse</w:t>
      </w:r>
      <w:proofErr w:type="spellEnd"/>
      <w:r w:rsidRPr="00217B34">
        <w:rPr>
          <w:rFonts w:asciiTheme="minorHAnsi" w:hAnsiTheme="minorHAnsi"/>
          <w:sz w:val="18"/>
          <w:szCs w:val="18"/>
        </w:rPr>
        <w:t xml:space="preserve"> 6 </w:t>
      </w:r>
      <w:proofErr w:type="spellStart"/>
      <w:r w:rsidRPr="00217B34">
        <w:rPr>
          <w:rFonts w:asciiTheme="minorHAnsi" w:hAnsiTheme="minorHAnsi"/>
          <w:sz w:val="18"/>
          <w:szCs w:val="18"/>
        </w:rPr>
        <w:t>mestne</w:t>
      </w:r>
      <w:proofErr w:type="spellEnd"/>
      <w:r w:rsidRPr="00217B3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17B34">
        <w:rPr>
          <w:rFonts w:asciiTheme="minorHAnsi" w:hAnsiTheme="minorHAnsi"/>
          <w:sz w:val="18"/>
          <w:szCs w:val="18"/>
        </w:rPr>
        <w:t>šifre</w:t>
      </w:r>
      <w:proofErr w:type="spellEnd"/>
      <w:r w:rsidRPr="00217B34">
        <w:rPr>
          <w:rFonts w:asciiTheme="minorHAnsi" w:hAnsiTheme="minorHAnsi"/>
          <w:sz w:val="18"/>
          <w:szCs w:val="18"/>
        </w:rPr>
        <w:t xml:space="preserve"> (2. raven) VZD-</w:t>
      </w:r>
      <w:proofErr w:type="spellStart"/>
      <w:r w:rsidRPr="00217B34">
        <w:rPr>
          <w:rFonts w:asciiTheme="minorHAnsi" w:hAnsiTheme="minorHAnsi"/>
          <w:sz w:val="18"/>
          <w:szCs w:val="18"/>
        </w:rPr>
        <w:t>jev</w:t>
      </w:r>
      <w:proofErr w:type="spellEnd"/>
      <w:r w:rsidRPr="00217B3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217B34">
        <w:rPr>
          <w:rFonts w:asciiTheme="minorHAnsi" w:hAnsiTheme="minorHAnsi"/>
          <w:sz w:val="18"/>
          <w:szCs w:val="18"/>
        </w:rPr>
        <w:t>pri</w:t>
      </w:r>
      <w:proofErr w:type="spellEnd"/>
      <w:r w:rsidRPr="00217B34">
        <w:rPr>
          <w:rFonts w:asciiTheme="minorHAnsi" w:hAnsiTheme="minorHAnsi"/>
          <w:sz w:val="18"/>
          <w:szCs w:val="18"/>
        </w:rPr>
        <w:t xml:space="preserve"> VZD 201 do </w:t>
      </w:r>
      <w:proofErr w:type="spellStart"/>
      <w:r w:rsidRPr="00217B34">
        <w:rPr>
          <w:rFonts w:asciiTheme="minorHAnsi" w:hAnsiTheme="minorHAnsi"/>
          <w:sz w:val="18"/>
          <w:szCs w:val="18"/>
        </w:rPr>
        <w:t>vključno</w:t>
      </w:r>
      <w:proofErr w:type="spellEnd"/>
      <w:r w:rsidRPr="00217B34">
        <w:rPr>
          <w:rFonts w:asciiTheme="minorHAnsi" w:hAnsiTheme="minorHAnsi"/>
          <w:sz w:val="18"/>
          <w:szCs w:val="18"/>
        </w:rPr>
        <w:t xml:space="preserve"> 242</w:t>
      </w:r>
    </w:p>
  </w:footnote>
  <w:footnote w:id="2">
    <w:p w14:paraId="7391BC5D" w14:textId="77777777" w:rsidR="00015B80" w:rsidRPr="000A3DFD" w:rsidRDefault="00015B8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proofErr w:type="spellStart"/>
      <w:r w:rsidRPr="00297716">
        <w:rPr>
          <w:rFonts w:asciiTheme="minorHAnsi" w:hAnsiTheme="minorHAnsi"/>
        </w:rPr>
        <w:t>Pri</w:t>
      </w:r>
      <w:proofErr w:type="spellEnd"/>
      <w:r w:rsidRPr="00297716">
        <w:rPr>
          <w:rFonts w:asciiTheme="minorHAnsi" w:hAnsiTheme="minorHAnsi"/>
        </w:rPr>
        <w:t xml:space="preserve"> SZBO_POZA</w:t>
      </w:r>
      <w:r>
        <w:rPr>
          <w:rFonts w:asciiTheme="minorHAnsi" w:hAnsiTheme="minorHAnsi"/>
        </w:rPr>
        <w:t xml:space="preserve"> – SPECIALISTIKA </w:t>
      </w:r>
      <w:proofErr w:type="spellStart"/>
      <w:r>
        <w:rPr>
          <w:rFonts w:asciiTheme="minorHAnsi" w:hAnsiTheme="minorHAnsi"/>
        </w:rPr>
        <w:t>podatek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Vsebina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obravnave</w:t>
      </w:r>
      <w:proofErr w:type="spellEnd"/>
      <w:r>
        <w:rPr>
          <w:rFonts w:asciiTheme="minorHAnsi" w:hAnsiTheme="minorHAnsi"/>
        </w:rPr>
        <w:t xml:space="preserve"> ne </w:t>
      </w:r>
      <w:proofErr w:type="spellStart"/>
      <w:r>
        <w:rPr>
          <w:rFonts w:asciiTheme="minorHAnsi" w:hAnsiTheme="minorHAnsi"/>
        </w:rPr>
        <w:t>sme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biti</w:t>
      </w:r>
      <w:proofErr w:type="spellEnd"/>
      <w:r>
        <w:rPr>
          <w:rFonts w:asciiTheme="minorHAnsi" w:hAnsiTheme="minorHAnsi"/>
        </w:rPr>
        <w:t xml:space="preserve"> 2 </w:t>
      </w:r>
      <w:proofErr w:type="spellStart"/>
      <w:r>
        <w:rPr>
          <w:rFonts w:asciiTheme="minorHAnsi" w:hAnsiTheme="minorHAnsi"/>
        </w:rPr>
        <w:t>ali</w:t>
      </w:r>
      <w:proofErr w:type="spellEnd"/>
      <w:r>
        <w:rPr>
          <w:rFonts w:asciiTheme="minorHAnsi" w:hAnsiTheme="minorHAnsi"/>
        </w:rPr>
        <w:t xml:space="preserve"> 3.</w:t>
      </w:r>
    </w:p>
  </w:footnote>
  <w:footnote w:id="3">
    <w:p w14:paraId="38F42E5A" w14:textId="77777777" w:rsidR="00015B80" w:rsidRPr="00186ADA" w:rsidRDefault="00015B80" w:rsidP="00080458">
      <w:pPr>
        <w:pStyle w:val="Sprotnaopomba-besedilo"/>
        <w:rPr>
          <w:rFonts w:asciiTheme="minorHAnsi" w:hAnsiTheme="minorHAnsi"/>
          <w:sz w:val="18"/>
          <w:szCs w:val="18"/>
          <w:lang w:val="sl-SI"/>
        </w:rPr>
      </w:pPr>
      <w:r w:rsidRPr="00186ADA">
        <w:rPr>
          <w:rStyle w:val="Sprotnaopomba-sklic"/>
          <w:rFonts w:asciiTheme="minorHAnsi" w:hAnsiTheme="minorHAnsi"/>
          <w:sz w:val="18"/>
          <w:szCs w:val="18"/>
        </w:rPr>
        <w:footnoteRef/>
      </w:r>
      <w:r w:rsidRPr="00186ADA">
        <w:rPr>
          <w:rFonts w:asciiTheme="minorHAnsi" w:hAnsiTheme="minorHAnsi"/>
          <w:sz w:val="18"/>
          <w:szCs w:val="18"/>
        </w:rPr>
        <w:t xml:space="preserve"> </w:t>
      </w:r>
      <w:r w:rsidRPr="00186ADA">
        <w:rPr>
          <w:rFonts w:asciiTheme="minorHAnsi" w:hAnsiTheme="minorHAnsi"/>
          <w:sz w:val="18"/>
          <w:szCs w:val="18"/>
          <w:lang w:val="sl-SI"/>
        </w:rPr>
        <w:t>Vrsta zdravstvenih storitev</w:t>
      </w:r>
      <w:r>
        <w:rPr>
          <w:rFonts w:asciiTheme="minorHAnsi" w:hAnsiTheme="minorHAnsi"/>
          <w:sz w:val="18"/>
          <w:szCs w:val="18"/>
          <w:lang w:val="sl-SI"/>
        </w:rPr>
        <w:t>,</w:t>
      </w:r>
      <w:r w:rsidRPr="00186ADA">
        <w:rPr>
          <w:rFonts w:asciiTheme="minorHAnsi" w:hAnsiTheme="minorHAnsi"/>
          <w:sz w:val="18"/>
          <w:szCs w:val="18"/>
          <w:lang w:val="sl-SI"/>
        </w:rPr>
        <w:t xml:space="preserve"> vezanih na posameznika v </w:t>
      </w:r>
      <w:r>
        <w:rPr>
          <w:rFonts w:asciiTheme="minorHAnsi" w:hAnsiTheme="minorHAnsi"/>
          <w:b/>
          <w:sz w:val="18"/>
          <w:szCs w:val="18"/>
          <w:lang w:val="sl-SI"/>
        </w:rPr>
        <w:t xml:space="preserve">PZN. Glej Tabelo 2 – spodaj.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2821" w14:textId="77777777" w:rsidR="00015B80" w:rsidRDefault="00015B80" w:rsidP="009C2C5B">
    <w:pPr>
      <w:pStyle w:val="Glava"/>
      <w:tabs>
        <w:tab w:val="left" w:pos="1740"/>
        <w:tab w:val="right" w:pos="6205"/>
      </w:tabs>
    </w:pPr>
    <w:r>
      <w:rPr>
        <w:rFonts w:cs="Arial"/>
        <w:i/>
        <w:noProof/>
        <w:lang w:eastAsia="sl-SI"/>
      </w:rPr>
      <w:drawing>
        <wp:anchor distT="0" distB="0" distL="114300" distR="114300" simplePos="0" relativeHeight="251668480" behindDoc="1" locked="0" layoutInCell="1" allowOverlap="1" wp14:anchorId="75C89A66" wp14:editId="2BD840BA">
          <wp:simplePos x="0" y="0"/>
          <wp:positionH relativeFrom="column">
            <wp:posOffset>-529805</wp:posOffset>
          </wp:positionH>
          <wp:positionV relativeFrom="paragraph">
            <wp:posOffset>-435250</wp:posOffset>
          </wp:positionV>
          <wp:extent cx="6723380" cy="988695"/>
          <wp:effectExtent l="0" t="0" r="1270" b="1905"/>
          <wp:wrapTight wrapText="bothSides">
            <wp:wrapPolygon edited="0">
              <wp:start x="0" y="0"/>
              <wp:lineTo x="0" y="21225"/>
              <wp:lineTo x="21543" y="21225"/>
              <wp:lineTo x="21543" y="0"/>
              <wp:lineTo x="0" y="0"/>
            </wp:wrapPolygon>
          </wp:wrapTight>
          <wp:docPr id="7" name="Slika 7" descr="pasica_logotipi_dokumen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ica_logotipi_dokumen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38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2674" w14:textId="77777777" w:rsidR="00015B80" w:rsidRDefault="00015B80" w:rsidP="009C2C5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3600" behindDoc="1" locked="0" layoutInCell="1" allowOverlap="1" wp14:anchorId="7FDAD2B0" wp14:editId="08D1A785">
          <wp:simplePos x="0" y="0"/>
          <wp:positionH relativeFrom="column">
            <wp:posOffset>-956897</wp:posOffset>
          </wp:positionH>
          <wp:positionV relativeFrom="paragraph">
            <wp:posOffset>-397067</wp:posOffset>
          </wp:positionV>
          <wp:extent cx="10698480" cy="1112520"/>
          <wp:effectExtent l="0" t="0" r="7620" b="0"/>
          <wp:wrapTight wrapText="bothSides">
            <wp:wrapPolygon edited="0">
              <wp:start x="0" y="0"/>
              <wp:lineTo x="0" y="21082"/>
              <wp:lineTo x="21577" y="21082"/>
              <wp:lineTo x="21577" y="0"/>
              <wp:lineTo x="0" y="0"/>
            </wp:wrapPolygon>
          </wp:wrapTight>
          <wp:docPr id="3" name="Slika 3" descr="pasica_logotipi_dokument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ica_logotipi_dokumenti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9603" w14:textId="77777777" w:rsidR="00015B80" w:rsidRDefault="00015B80" w:rsidP="009C2C5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5F0683B5" wp14:editId="17F79DB5">
          <wp:simplePos x="0" y="0"/>
          <wp:positionH relativeFrom="column">
            <wp:posOffset>-486673</wp:posOffset>
          </wp:positionH>
          <wp:positionV relativeFrom="paragraph">
            <wp:posOffset>-417998</wp:posOffset>
          </wp:positionV>
          <wp:extent cx="6723380" cy="988695"/>
          <wp:effectExtent l="0" t="0" r="1270" b="1905"/>
          <wp:wrapTight wrapText="bothSides">
            <wp:wrapPolygon edited="0">
              <wp:start x="0" y="0"/>
              <wp:lineTo x="0" y="21225"/>
              <wp:lineTo x="21543" y="21225"/>
              <wp:lineTo x="21543" y="0"/>
              <wp:lineTo x="0" y="0"/>
            </wp:wrapPolygon>
          </wp:wrapTight>
          <wp:docPr id="13" name="Slika 13" descr="pasica_logotipi_dokumen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ica_logotipi_dokumen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38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1E2B"/>
    <w:multiLevelType w:val="hybridMultilevel"/>
    <w:tmpl w:val="5AE8E5A8"/>
    <w:lvl w:ilvl="0" w:tplc="EE7C8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58"/>
    <w:rsid w:val="00015B80"/>
    <w:rsid w:val="000258E8"/>
    <w:rsid w:val="00026E6A"/>
    <w:rsid w:val="000331F5"/>
    <w:rsid w:val="00077190"/>
    <w:rsid w:val="00080458"/>
    <w:rsid w:val="000A3B23"/>
    <w:rsid w:val="000A3DFD"/>
    <w:rsid w:val="000B1579"/>
    <w:rsid w:val="000B1B5A"/>
    <w:rsid w:val="000C4102"/>
    <w:rsid w:val="00110ADD"/>
    <w:rsid w:val="00162077"/>
    <w:rsid w:val="001B325E"/>
    <w:rsid w:val="002012B8"/>
    <w:rsid w:val="002035CD"/>
    <w:rsid w:val="00207765"/>
    <w:rsid w:val="00217B34"/>
    <w:rsid w:val="00224FC9"/>
    <w:rsid w:val="002338D5"/>
    <w:rsid w:val="00250A4C"/>
    <w:rsid w:val="00277C58"/>
    <w:rsid w:val="002A40BB"/>
    <w:rsid w:val="002B6250"/>
    <w:rsid w:val="002E2E43"/>
    <w:rsid w:val="002F2A7F"/>
    <w:rsid w:val="003337FC"/>
    <w:rsid w:val="0035013F"/>
    <w:rsid w:val="00391028"/>
    <w:rsid w:val="003922C9"/>
    <w:rsid w:val="003D1B50"/>
    <w:rsid w:val="003D4882"/>
    <w:rsid w:val="004023AE"/>
    <w:rsid w:val="00430D83"/>
    <w:rsid w:val="00445192"/>
    <w:rsid w:val="004E0AB9"/>
    <w:rsid w:val="005373E8"/>
    <w:rsid w:val="005D79D7"/>
    <w:rsid w:val="00625C0D"/>
    <w:rsid w:val="006527C7"/>
    <w:rsid w:val="00655121"/>
    <w:rsid w:val="006850A0"/>
    <w:rsid w:val="006C09B5"/>
    <w:rsid w:val="006C3EE3"/>
    <w:rsid w:val="006E3C9F"/>
    <w:rsid w:val="006E6822"/>
    <w:rsid w:val="00731DAB"/>
    <w:rsid w:val="00736265"/>
    <w:rsid w:val="00756D8E"/>
    <w:rsid w:val="00771BB0"/>
    <w:rsid w:val="00836FBF"/>
    <w:rsid w:val="00850F58"/>
    <w:rsid w:val="008B0C48"/>
    <w:rsid w:val="008B37E6"/>
    <w:rsid w:val="008C0F48"/>
    <w:rsid w:val="008D0084"/>
    <w:rsid w:val="008D6B82"/>
    <w:rsid w:val="008E0ED8"/>
    <w:rsid w:val="008F3E06"/>
    <w:rsid w:val="00911410"/>
    <w:rsid w:val="0093537B"/>
    <w:rsid w:val="009401E0"/>
    <w:rsid w:val="009930F6"/>
    <w:rsid w:val="009A6129"/>
    <w:rsid w:val="009C2C5B"/>
    <w:rsid w:val="009E04DA"/>
    <w:rsid w:val="009F02F2"/>
    <w:rsid w:val="00A02186"/>
    <w:rsid w:val="00A1185F"/>
    <w:rsid w:val="00A13F59"/>
    <w:rsid w:val="00A37DAD"/>
    <w:rsid w:val="00A81E43"/>
    <w:rsid w:val="00AA0487"/>
    <w:rsid w:val="00AA568D"/>
    <w:rsid w:val="00AC1D40"/>
    <w:rsid w:val="00AC29FB"/>
    <w:rsid w:val="00B167F7"/>
    <w:rsid w:val="00B2438F"/>
    <w:rsid w:val="00B448D5"/>
    <w:rsid w:val="00B57B37"/>
    <w:rsid w:val="00B57CEB"/>
    <w:rsid w:val="00B87E31"/>
    <w:rsid w:val="00B951A3"/>
    <w:rsid w:val="00B95C45"/>
    <w:rsid w:val="00BA79ED"/>
    <w:rsid w:val="00BD61F4"/>
    <w:rsid w:val="00C426C8"/>
    <w:rsid w:val="00C54D18"/>
    <w:rsid w:val="00C666DD"/>
    <w:rsid w:val="00C66C75"/>
    <w:rsid w:val="00C70671"/>
    <w:rsid w:val="00C84371"/>
    <w:rsid w:val="00C95D89"/>
    <w:rsid w:val="00CF28E2"/>
    <w:rsid w:val="00D415AE"/>
    <w:rsid w:val="00D5458F"/>
    <w:rsid w:val="00D6115E"/>
    <w:rsid w:val="00DA214C"/>
    <w:rsid w:val="00DB7801"/>
    <w:rsid w:val="00DC5AD1"/>
    <w:rsid w:val="00DF18BB"/>
    <w:rsid w:val="00E353BA"/>
    <w:rsid w:val="00E460C0"/>
    <w:rsid w:val="00E538E2"/>
    <w:rsid w:val="00EB17CC"/>
    <w:rsid w:val="00EC35C0"/>
    <w:rsid w:val="00EE73F9"/>
    <w:rsid w:val="00F17A8F"/>
    <w:rsid w:val="00F43E0D"/>
    <w:rsid w:val="00F56F11"/>
    <w:rsid w:val="00F83E83"/>
    <w:rsid w:val="00F90FFA"/>
    <w:rsid w:val="00FC2CB8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3D459B"/>
  <w15:chartTrackingRefBased/>
  <w15:docId w15:val="{8C05A72E-C4E4-4D30-A27F-3FC448EB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30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71BB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nhideWhenUsed/>
    <w:rsid w:val="00080458"/>
    <w:rPr>
      <w:sz w:val="16"/>
      <w:szCs w:val="16"/>
    </w:rPr>
  </w:style>
  <w:style w:type="paragraph" w:styleId="Pripombabesedilo">
    <w:name w:val="annotation text"/>
    <w:aliases w:val="Znak4, Znak4"/>
    <w:basedOn w:val="Navaden"/>
    <w:link w:val="PripombabesediloZnak"/>
    <w:uiPriority w:val="99"/>
    <w:unhideWhenUsed/>
    <w:rsid w:val="000804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aliases w:val="Znak4 Znak, Znak4 Znak"/>
    <w:basedOn w:val="Privzetapisavaodstavka"/>
    <w:link w:val="Pripombabesedilo"/>
    <w:uiPriority w:val="99"/>
    <w:rsid w:val="00080458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08045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08045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80458"/>
    <w:rPr>
      <w:rFonts w:ascii="Arial" w:eastAsia="Times New Roman" w:hAnsi="Arial" w:cs="Times New Roman"/>
      <w:sz w:val="20"/>
      <w:szCs w:val="20"/>
      <w:lang w:val="en-GB" w:eastAsia="sl-SI"/>
    </w:rPr>
  </w:style>
  <w:style w:type="paragraph" w:customStyle="1" w:styleId="Navadenbrez8NIJZ">
    <w:name w:val="Navaden_brez_8_NIJZ"/>
    <w:basedOn w:val="Navaden"/>
    <w:qFormat/>
    <w:rsid w:val="00080458"/>
    <w:pPr>
      <w:spacing w:after="0" w:line="240" w:lineRule="auto"/>
      <w:jc w:val="both"/>
    </w:pPr>
    <w:rPr>
      <w:rFonts w:eastAsia="Calibri" w:cs="Arial"/>
      <w:sz w:val="16"/>
      <w:szCs w:val="16"/>
    </w:rPr>
  </w:style>
  <w:style w:type="paragraph" w:customStyle="1" w:styleId="naslov1NIJZ">
    <w:name w:val="naslov1_NIJZ"/>
    <w:basedOn w:val="Navaden"/>
    <w:next w:val="Navaden"/>
    <w:qFormat/>
    <w:rsid w:val="00080458"/>
    <w:pPr>
      <w:spacing w:after="240" w:line="240" w:lineRule="auto"/>
      <w:jc w:val="both"/>
      <w:outlineLvl w:val="0"/>
    </w:pPr>
    <w:rPr>
      <w:rFonts w:eastAsia="Times New Roman" w:cs="Arial"/>
      <w:b/>
      <w:i/>
      <w:sz w:val="28"/>
      <w:szCs w:val="28"/>
      <w:lang w:eastAsia="sl-SI"/>
    </w:rPr>
  </w:style>
  <w:style w:type="character" w:styleId="Hiperpovezava">
    <w:name w:val="Hyperlink"/>
    <w:uiPriority w:val="99"/>
    <w:rsid w:val="00080458"/>
    <w:rPr>
      <w:color w:val="0000FF"/>
      <w:u w:val="single"/>
    </w:rPr>
  </w:style>
  <w:style w:type="table" w:styleId="Srednjamrea3poudarek5">
    <w:name w:val="Medium Grid 3 Accent 5"/>
    <w:basedOn w:val="Navadnatabela"/>
    <w:uiPriority w:val="69"/>
    <w:rsid w:val="000804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Tabelamrea4poudarek5">
    <w:name w:val="Grid Table 4 Accent 5"/>
    <w:basedOn w:val="Navadnatabela"/>
    <w:uiPriority w:val="49"/>
    <w:rsid w:val="000804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045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3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53BA"/>
  </w:style>
  <w:style w:type="paragraph" w:styleId="Noga">
    <w:name w:val="footer"/>
    <w:basedOn w:val="Navaden"/>
    <w:link w:val="NogaZnak"/>
    <w:uiPriority w:val="99"/>
    <w:unhideWhenUsed/>
    <w:rsid w:val="00E3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3B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438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43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430D8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30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avaden"/>
    <w:uiPriority w:val="1"/>
    <w:qFormat/>
    <w:rsid w:val="00430D83"/>
    <w:pPr>
      <w:widowControl w:val="0"/>
      <w:autoSpaceDE w:val="0"/>
      <w:autoSpaceDN w:val="0"/>
      <w:spacing w:after="0" w:line="248" w:lineRule="exact"/>
      <w:ind w:left="69"/>
    </w:pPr>
    <w:rPr>
      <w:rFonts w:ascii="Liberation Sans Narrow" w:eastAsia="Liberation Sans Narrow" w:hAnsi="Liberation Sans Narrow" w:cs="Liberation Sans Narrow"/>
    </w:rPr>
  </w:style>
  <w:style w:type="table" w:styleId="Tabelamrea4poudarek1">
    <w:name w:val="Grid Table 4 Accent 1"/>
    <w:basedOn w:val="Navadnatabela"/>
    <w:uiPriority w:val="49"/>
    <w:rsid w:val="00430D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NavadenzkrepkoNIJZ">
    <w:name w:val="Navaden_z_krepko_NIJZ"/>
    <w:basedOn w:val="Navaden"/>
    <w:qFormat/>
    <w:rsid w:val="00C666DD"/>
    <w:pPr>
      <w:spacing w:after="200" w:line="276" w:lineRule="auto"/>
      <w:jc w:val="both"/>
    </w:pPr>
    <w:rPr>
      <w:rFonts w:ascii="Calibri" w:eastAsia="Calibri" w:hAnsi="Calibri" w:cs="Times New Roman"/>
      <w:b/>
    </w:rPr>
  </w:style>
  <w:style w:type="paragraph" w:styleId="Naslov">
    <w:name w:val="Title"/>
    <w:basedOn w:val="Navaden"/>
    <w:next w:val="Navaden"/>
    <w:link w:val="NaslovZnak"/>
    <w:uiPriority w:val="10"/>
    <w:qFormat/>
    <w:rsid w:val="00C666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666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zaloslik">
    <w:name w:val="table of figures"/>
    <w:basedOn w:val="Navaden"/>
    <w:next w:val="Navaden"/>
    <w:uiPriority w:val="99"/>
    <w:unhideWhenUsed/>
    <w:rsid w:val="00F90FFA"/>
    <w:pPr>
      <w:spacing w:after="0"/>
    </w:pPr>
    <w:rPr>
      <w:i/>
      <w:iCs/>
      <w:sz w:val="20"/>
      <w:szCs w:val="20"/>
    </w:rPr>
  </w:style>
  <w:style w:type="paragraph" w:styleId="Telobesedila">
    <w:name w:val="Body Text"/>
    <w:basedOn w:val="Navaden"/>
    <w:link w:val="TelobesedilaZnak"/>
    <w:rsid w:val="000C41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0C410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71BB0"/>
    <w:rPr>
      <w:rFonts w:ascii="Cambria" w:eastAsia="Times New Roman" w:hAnsi="Cambria" w:cs="Times New Roman"/>
      <w:color w:val="243F6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0A71B1-C0B4-4270-A6F7-D43BF56B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Nadrag</dc:creator>
  <cp:keywords/>
  <dc:description/>
  <cp:lastModifiedBy>Petra Nadrag</cp:lastModifiedBy>
  <cp:revision>9</cp:revision>
  <cp:lastPrinted>2022-08-31T09:17:00Z</cp:lastPrinted>
  <dcterms:created xsi:type="dcterms:W3CDTF">2022-12-01T13:18:00Z</dcterms:created>
  <dcterms:modified xsi:type="dcterms:W3CDTF">2022-12-23T11:55:00Z</dcterms:modified>
</cp:coreProperties>
</file>